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9014" w14:textId="043BC6A9" w:rsidR="00E178D8" w:rsidRDefault="00E178D8" w:rsidP="001D2514">
      <w:pPr>
        <w:pStyle w:val="Fyrirsgn1"/>
      </w:pPr>
      <w:r>
        <w:t>STJÓRNENDASAMTAL OG ENDURGJÖF</w:t>
      </w:r>
    </w:p>
    <w:p w14:paraId="3EB74790" w14:textId="142A8847" w:rsidR="003B5D3C" w:rsidRPr="00E178D8" w:rsidRDefault="00E178D8" w:rsidP="001D2514">
      <w:pPr>
        <w:pStyle w:val="Fyrirsgn1"/>
        <w:rPr>
          <w:sz w:val="24"/>
          <w:szCs w:val="24"/>
        </w:rPr>
      </w:pPr>
      <w:r w:rsidRPr="00E178D8">
        <w:rPr>
          <w:sz w:val="24"/>
          <w:szCs w:val="24"/>
        </w:rPr>
        <w:t>Markmið: Að s</w:t>
      </w:r>
      <w:r w:rsidR="00DA4D2E" w:rsidRPr="00E178D8">
        <w:rPr>
          <w:sz w:val="24"/>
          <w:szCs w:val="24"/>
        </w:rPr>
        <w:t>tjó</w:t>
      </w:r>
      <w:r w:rsidR="001E3AB7" w:rsidRPr="00E178D8">
        <w:rPr>
          <w:sz w:val="24"/>
          <w:szCs w:val="24"/>
        </w:rPr>
        <w:t>r</w:t>
      </w:r>
      <w:r w:rsidR="00DA4D2E" w:rsidRPr="00E178D8">
        <w:rPr>
          <w:sz w:val="24"/>
          <w:szCs w:val="24"/>
        </w:rPr>
        <w:t xml:space="preserve">nendur </w:t>
      </w:r>
      <w:r w:rsidR="008142D6" w:rsidRPr="00E178D8">
        <w:rPr>
          <w:sz w:val="24"/>
          <w:szCs w:val="24"/>
        </w:rPr>
        <w:t xml:space="preserve">ríkisins </w:t>
      </w:r>
      <w:r w:rsidR="00DA4D2E" w:rsidRPr="00E178D8">
        <w:rPr>
          <w:sz w:val="24"/>
          <w:szCs w:val="24"/>
        </w:rPr>
        <w:t xml:space="preserve">fái hvatningu og </w:t>
      </w:r>
      <w:r w:rsidR="00A93516" w:rsidRPr="00E178D8">
        <w:rPr>
          <w:sz w:val="24"/>
          <w:szCs w:val="24"/>
        </w:rPr>
        <w:t>samtal um starfsþróun og</w:t>
      </w:r>
      <w:r w:rsidR="00DA4D2E" w:rsidRPr="00E178D8">
        <w:rPr>
          <w:sz w:val="24"/>
          <w:szCs w:val="24"/>
        </w:rPr>
        <w:t xml:space="preserve"> árang</w:t>
      </w:r>
      <w:r w:rsidR="00540F94" w:rsidRPr="00E178D8">
        <w:rPr>
          <w:sz w:val="24"/>
          <w:szCs w:val="24"/>
        </w:rPr>
        <w:t>ur</w:t>
      </w:r>
      <w:r w:rsidR="00DA4D2E" w:rsidRPr="00E178D8">
        <w:rPr>
          <w:sz w:val="24"/>
          <w:szCs w:val="24"/>
        </w:rPr>
        <w:t xml:space="preserve"> í starfi. </w:t>
      </w:r>
    </w:p>
    <w:p w14:paraId="1EDF9D0A" w14:textId="77777777" w:rsidR="00BC1590" w:rsidRDefault="00BC1590" w:rsidP="006C1187">
      <w:pPr>
        <w:spacing w:after="0" w:line="240" w:lineRule="auto"/>
        <w:rPr>
          <w:i/>
          <w:sz w:val="16"/>
          <w:szCs w:val="16"/>
        </w:rPr>
      </w:pPr>
    </w:p>
    <w:p w14:paraId="18413DE0" w14:textId="08BEE83A" w:rsidR="00B72996" w:rsidRPr="00BC1590" w:rsidRDefault="004E3093" w:rsidP="00B72996">
      <w:pPr>
        <w:rPr>
          <w:i/>
          <w:sz w:val="16"/>
          <w:szCs w:val="16"/>
        </w:rPr>
      </w:pPr>
      <w:r w:rsidRPr="00BC1590">
        <w:rPr>
          <w:i/>
          <w:sz w:val="16"/>
          <w:szCs w:val="16"/>
        </w:rPr>
        <w:t xml:space="preserve">Koma þarf fram í upphafi hvernig skráningu samtals sé háttað, hver fær aðgang og hvar það sé vistað. </w:t>
      </w:r>
    </w:p>
    <w:tbl>
      <w:tblPr>
        <w:tblStyle w:val="Hnitanettflu"/>
        <w:tblW w:w="1013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68"/>
        <w:gridCol w:w="5068"/>
      </w:tblGrid>
      <w:tr w:rsidR="00B72996" w14:paraId="03068E24" w14:textId="77777777" w:rsidTr="00E46926">
        <w:trPr>
          <w:trHeight w:val="593"/>
        </w:trPr>
        <w:tc>
          <w:tcPr>
            <w:tcW w:w="5068" w:type="dxa"/>
            <w:shd w:val="clear" w:color="auto" w:fill="D9D9D9" w:themeFill="background1" w:themeFillShade="D9"/>
          </w:tcPr>
          <w:p w14:paraId="19EF76B2" w14:textId="470A70F8" w:rsidR="00B72996" w:rsidRPr="00CB44CC" w:rsidRDefault="00B72996" w:rsidP="00B72996">
            <w:pPr>
              <w:rPr>
                <w:b/>
                <w:i/>
                <w:sz w:val="18"/>
                <w:szCs w:val="18"/>
              </w:rPr>
            </w:pPr>
            <w:r w:rsidRPr="00CB44CC">
              <w:rPr>
                <w:b/>
                <w:i/>
                <w:sz w:val="18"/>
                <w:szCs w:val="18"/>
              </w:rPr>
              <w:t>Nafn:</w:t>
            </w:r>
            <w:r w:rsidR="00CC5EEA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12A9469C" w14:textId="769CB37B" w:rsidR="00B72996" w:rsidRPr="00CB44CC" w:rsidRDefault="00B72996" w:rsidP="00B72996">
            <w:pPr>
              <w:rPr>
                <w:b/>
                <w:i/>
                <w:sz w:val="18"/>
                <w:szCs w:val="18"/>
              </w:rPr>
            </w:pPr>
            <w:r w:rsidRPr="00CB44CC">
              <w:rPr>
                <w:b/>
                <w:i/>
                <w:sz w:val="18"/>
                <w:szCs w:val="18"/>
              </w:rPr>
              <w:t>Stofnun:</w:t>
            </w:r>
            <w:r w:rsidR="00CC5EEA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B72996" w14:paraId="17FFADCA" w14:textId="77777777" w:rsidTr="00E46926">
        <w:trPr>
          <w:trHeight w:val="627"/>
        </w:trPr>
        <w:tc>
          <w:tcPr>
            <w:tcW w:w="5068" w:type="dxa"/>
            <w:shd w:val="clear" w:color="auto" w:fill="D9D9D9" w:themeFill="background1" w:themeFillShade="D9"/>
          </w:tcPr>
          <w:p w14:paraId="2D87A8C9" w14:textId="7C5FCB2E" w:rsidR="00AA40C8" w:rsidRPr="00CB44CC" w:rsidRDefault="00B72996" w:rsidP="00B72996">
            <w:pPr>
              <w:rPr>
                <w:b/>
                <w:i/>
                <w:sz w:val="18"/>
                <w:szCs w:val="18"/>
              </w:rPr>
            </w:pPr>
            <w:r w:rsidRPr="00CB44CC">
              <w:rPr>
                <w:b/>
                <w:i/>
                <w:sz w:val="18"/>
                <w:szCs w:val="18"/>
              </w:rPr>
              <w:t xml:space="preserve">Dagsetning </w:t>
            </w:r>
            <w:r w:rsidR="008142D6">
              <w:rPr>
                <w:b/>
                <w:i/>
                <w:sz w:val="18"/>
                <w:szCs w:val="18"/>
              </w:rPr>
              <w:t>sam</w:t>
            </w:r>
            <w:r w:rsidRPr="00CB44CC">
              <w:rPr>
                <w:b/>
                <w:i/>
                <w:sz w:val="18"/>
                <w:szCs w:val="18"/>
              </w:rPr>
              <w:t>tals</w:t>
            </w:r>
            <w:r w:rsidR="00A1570D">
              <w:rPr>
                <w:b/>
                <w:i/>
                <w:sz w:val="18"/>
                <w:szCs w:val="18"/>
              </w:rPr>
              <w:t>:</w:t>
            </w:r>
            <w:r w:rsidR="00CC5EEA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4862F938" w14:textId="749E6A45" w:rsidR="00B72996" w:rsidRPr="00CB44CC" w:rsidRDefault="00B72996" w:rsidP="00B72996">
            <w:pPr>
              <w:rPr>
                <w:b/>
                <w:i/>
                <w:sz w:val="18"/>
                <w:szCs w:val="18"/>
              </w:rPr>
            </w:pPr>
            <w:r w:rsidRPr="00CB44CC">
              <w:rPr>
                <w:b/>
                <w:i/>
                <w:sz w:val="18"/>
                <w:szCs w:val="18"/>
              </w:rPr>
              <w:t xml:space="preserve">Dagsetning síðasta </w:t>
            </w:r>
            <w:r w:rsidR="008142D6">
              <w:rPr>
                <w:b/>
                <w:i/>
                <w:sz w:val="18"/>
                <w:szCs w:val="18"/>
              </w:rPr>
              <w:t>sam</w:t>
            </w:r>
            <w:r w:rsidRPr="00CB44CC">
              <w:rPr>
                <w:b/>
                <w:i/>
                <w:sz w:val="18"/>
                <w:szCs w:val="18"/>
              </w:rPr>
              <w:t>tals</w:t>
            </w:r>
            <w:r w:rsidR="00A1570D">
              <w:rPr>
                <w:b/>
                <w:i/>
                <w:sz w:val="18"/>
                <w:szCs w:val="18"/>
              </w:rPr>
              <w:t>:</w:t>
            </w:r>
            <w:r w:rsidR="00CC5EEA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B72996" w14:paraId="086EE4EC" w14:textId="77777777" w:rsidTr="00E46926">
        <w:trPr>
          <w:trHeight w:val="557"/>
        </w:trPr>
        <w:tc>
          <w:tcPr>
            <w:tcW w:w="5068" w:type="dxa"/>
            <w:shd w:val="clear" w:color="auto" w:fill="D9D9D9" w:themeFill="background1" w:themeFillShade="D9"/>
          </w:tcPr>
          <w:p w14:paraId="46BAED0F" w14:textId="02029621" w:rsidR="00B72996" w:rsidRPr="00CB44CC" w:rsidRDefault="00B72996" w:rsidP="00B72996">
            <w:pPr>
              <w:rPr>
                <w:b/>
                <w:i/>
                <w:sz w:val="18"/>
                <w:szCs w:val="18"/>
              </w:rPr>
            </w:pPr>
            <w:r w:rsidRPr="00CB44CC">
              <w:rPr>
                <w:b/>
                <w:i/>
                <w:sz w:val="18"/>
                <w:szCs w:val="18"/>
              </w:rPr>
              <w:t xml:space="preserve">Nafn þess sem tekur </w:t>
            </w:r>
            <w:r w:rsidR="008142D6">
              <w:rPr>
                <w:b/>
                <w:i/>
                <w:sz w:val="18"/>
                <w:szCs w:val="18"/>
              </w:rPr>
              <w:t>sam</w:t>
            </w:r>
            <w:r w:rsidRPr="00CB44CC">
              <w:rPr>
                <w:b/>
                <w:i/>
                <w:sz w:val="18"/>
                <w:szCs w:val="18"/>
              </w:rPr>
              <w:t>talið:</w:t>
            </w:r>
            <w:r w:rsidR="00CC5EEA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0C2527A7" w14:textId="3846318D" w:rsidR="00B72996" w:rsidRPr="00CB44CC" w:rsidRDefault="00B72996" w:rsidP="00B72996">
            <w:pPr>
              <w:rPr>
                <w:b/>
                <w:i/>
                <w:sz w:val="18"/>
                <w:szCs w:val="18"/>
              </w:rPr>
            </w:pPr>
            <w:r w:rsidRPr="00CB44CC">
              <w:rPr>
                <w:b/>
                <w:i/>
                <w:sz w:val="18"/>
                <w:szCs w:val="18"/>
              </w:rPr>
              <w:t>Starfsheiti:</w:t>
            </w:r>
            <w:r w:rsidR="00CC5EEA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066EFD0E" w14:textId="1F3A0C29" w:rsidR="006C1187" w:rsidRPr="006C1187" w:rsidRDefault="006C1187" w:rsidP="00FD07B1">
      <w:pPr>
        <w:rPr>
          <w:sz w:val="16"/>
          <w:szCs w:val="16"/>
        </w:rPr>
      </w:pPr>
    </w:p>
    <w:p w14:paraId="5C3D4F37" w14:textId="783A3045" w:rsidR="001C5C39" w:rsidRDefault="792ACF05" w:rsidP="007D3394">
      <w:pPr>
        <w:pStyle w:val="Fyrirsgn2"/>
        <w:numPr>
          <w:ilvl w:val="0"/>
          <w:numId w:val="8"/>
        </w:numPr>
      </w:pPr>
      <w:r>
        <w:t>Samtal um árangur: kjarnastarfsemi (fagleg starfsemi) og innri starfsemi</w:t>
      </w:r>
    </w:p>
    <w:p w14:paraId="4D9F26A3" w14:textId="10C6674A" w:rsidR="000451D9" w:rsidRPr="000B3168" w:rsidRDefault="792ACF05" w:rsidP="00756171">
      <w:pPr>
        <w:pStyle w:val="Mlsgreinlista"/>
        <w:numPr>
          <w:ilvl w:val="0"/>
          <w:numId w:val="3"/>
        </w:numPr>
      </w:pPr>
      <w:r>
        <w:t xml:space="preserve">Nýta 3ja ára áætlun </w:t>
      </w:r>
      <w:r w:rsidR="00756171">
        <w:t xml:space="preserve">og fjárveitingabréf </w:t>
      </w:r>
      <w:r>
        <w:t>til að ræða innri starfsemi og</w:t>
      </w:r>
      <w:r w:rsidR="00756171">
        <w:t xml:space="preserve"> stöðu</w:t>
      </w:r>
      <w:r w:rsidR="008C0491" w:rsidRPr="000B3168">
        <w:t xml:space="preserve"> </w:t>
      </w:r>
      <w:r w:rsidR="00CD6659" w:rsidRPr="000B3168">
        <w:t>áherslu</w:t>
      </w:r>
      <w:r w:rsidR="00AB2204" w:rsidRPr="000B3168">
        <w:t>v</w:t>
      </w:r>
      <w:r w:rsidR="008C0491" w:rsidRPr="000B3168">
        <w:t>erkefn</w:t>
      </w:r>
      <w:r w:rsidR="009A7479" w:rsidRPr="000B3168">
        <w:t>a</w:t>
      </w:r>
      <w:r w:rsidR="008C0491" w:rsidRPr="000B3168">
        <w:t xml:space="preserve"> og</w:t>
      </w:r>
      <w:r w:rsidR="009A7479" w:rsidRPr="000B3168">
        <w:t xml:space="preserve"> þróun</w:t>
      </w:r>
      <w:r w:rsidR="001218DC" w:rsidRPr="000B3168">
        <w:t xml:space="preserve"> þeirra</w:t>
      </w:r>
      <w:r w:rsidR="00512612" w:rsidRPr="000B3168">
        <w:t>.</w:t>
      </w:r>
    </w:p>
    <w:p w14:paraId="71820D9B" w14:textId="77777777" w:rsidR="008142D6" w:rsidRDefault="00103C93" w:rsidP="008142D6">
      <w:pPr>
        <w:pStyle w:val="Mlsgreinlista"/>
        <w:numPr>
          <w:ilvl w:val="0"/>
          <w:numId w:val="3"/>
        </w:numPr>
      </w:pPr>
      <w:r>
        <w:t>Samtal um niðurstöðu könnunar um stofnun ársins</w:t>
      </w:r>
      <w:r w:rsidR="00874EA4">
        <w:t>, eða aðrar sambærilegar kannanir</w:t>
      </w:r>
      <w:r>
        <w:t xml:space="preserve"> og </w:t>
      </w:r>
      <w:r w:rsidR="00512146">
        <w:t>breytingar milli mælinga.</w:t>
      </w:r>
    </w:p>
    <w:p w14:paraId="46FBCC2E" w14:textId="3DA84B18" w:rsidR="00AF7AB8" w:rsidRDefault="00155454" w:rsidP="005A3D16">
      <w:pPr>
        <w:pStyle w:val="Mlsgreinlista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1D7EBC8" wp14:editId="4161C8FB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372860" cy="2094865"/>
                <wp:effectExtent l="0" t="0" r="2794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20950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0ED11" w14:textId="269648ED" w:rsidR="000451D9" w:rsidRDefault="00306B8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Minnispunktar </w:t>
                            </w:r>
                            <w:r w:rsidR="00756171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og niðurstöður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úr </w:t>
                            </w:r>
                            <w:r w:rsidR="0075566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C5EE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ið</w:t>
                            </w:r>
                          </w:p>
                          <w:p w14:paraId="36A3428C" w14:textId="77777777" w:rsidR="00CC5EEA" w:rsidRPr="00306B84" w:rsidRDefault="00CC5EEA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E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6pt;margin-top:20.8pt;width:501.8pt;height:164.9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" fillcolor="#d8d8d8 [2732]">
                <v:textbox>
                  <w:txbxContent>
                    <w:p w14:paraId="5E20ED11" w14:textId="269648ED" w:rsidR="000451D9" w:rsidRDefault="00306B84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Minnispunktar </w:t>
                      </w:r>
                      <w:r w:rsidR="00756171">
                        <w:rPr>
                          <w:b/>
                          <w:i/>
                          <w:sz w:val="16"/>
                          <w:szCs w:val="16"/>
                        </w:rPr>
                        <w:t xml:space="preserve">og niðurstöður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úr </w:t>
                      </w:r>
                      <w:r w:rsidR="0075566E">
                        <w:rPr>
                          <w:b/>
                          <w:i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="00CC5EEA">
                        <w:rPr>
                          <w:b/>
                          <w:i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ið</w:t>
                      </w:r>
                    </w:p>
                    <w:p w14:paraId="36A3428C" w14:textId="77777777" w:rsidR="00CC5EEA" w:rsidRPr="00306B84" w:rsidRDefault="00CC5EEA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Niðurstaða þjónustukönnunar, ef við á. </w:t>
      </w:r>
    </w:p>
    <w:p w14:paraId="6B1AB705" w14:textId="77777777" w:rsidR="005A3D16" w:rsidRPr="005A3D16" w:rsidRDefault="005A3D16" w:rsidP="005A3D16">
      <w:pPr>
        <w:pStyle w:val="Fyrirsgn2"/>
        <w:ind w:left="720"/>
        <w:rPr>
          <w:sz w:val="16"/>
          <w:szCs w:val="16"/>
        </w:rPr>
      </w:pPr>
    </w:p>
    <w:p w14:paraId="31039AF2" w14:textId="3CA19036" w:rsidR="0005079B" w:rsidRDefault="0005079B" w:rsidP="0013335E">
      <w:pPr>
        <w:pStyle w:val="Fyrirsgn2"/>
        <w:numPr>
          <w:ilvl w:val="0"/>
          <w:numId w:val="8"/>
        </w:numPr>
      </w:pPr>
      <w:r w:rsidRPr="00DE0A2E">
        <w:t>S</w:t>
      </w:r>
      <w:r w:rsidR="000A4C0D" w:rsidRPr="00DE0A2E">
        <w:t>amtal um s</w:t>
      </w:r>
      <w:r w:rsidRPr="00DE0A2E">
        <w:t>amstarf og samskipti ráðuneyti</w:t>
      </w:r>
      <w:r w:rsidR="00607C85" w:rsidRPr="00DE0A2E">
        <w:t>s</w:t>
      </w:r>
      <w:r w:rsidR="000D7F82">
        <w:t>,</w:t>
      </w:r>
      <w:r w:rsidRPr="00DE0A2E">
        <w:t xml:space="preserve"> forstöðumanns</w:t>
      </w:r>
      <w:r w:rsidR="005B32AB">
        <w:t xml:space="preserve"> og stofnunnar</w:t>
      </w:r>
      <w:r w:rsidR="00A21603" w:rsidRPr="00DE0A2E">
        <w:t>:</w:t>
      </w:r>
    </w:p>
    <w:p w14:paraId="15D63B41" w14:textId="4838ADE9" w:rsidR="00BA6AE7" w:rsidRDefault="002B4425" w:rsidP="003570B6">
      <w:pPr>
        <w:pStyle w:val="Mlsgreinlista"/>
        <w:numPr>
          <w:ilvl w:val="0"/>
          <w:numId w:val="4"/>
        </w:numPr>
      </w:pPr>
      <w:r>
        <w:t>Hafa komið upp erfið mál sem þarf að ræða</w:t>
      </w:r>
      <w:r w:rsidR="007832D2">
        <w:t>?</w:t>
      </w:r>
    </w:p>
    <w:p w14:paraId="4174AA5F" w14:textId="63163A15" w:rsidR="005A3D16" w:rsidRDefault="005A3D16" w:rsidP="003570B6">
      <w:pPr>
        <w:pStyle w:val="Mlsgreinlista"/>
        <w:numPr>
          <w:ilvl w:val="0"/>
          <w:numId w:val="4"/>
        </w:numPr>
      </w:pPr>
      <w:r>
        <w:t>Líðan í starfi og álag</w:t>
      </w:r>
    </w:p>
    <w:p w14:paraId="1C262E6B" w14:textId="6EC665E5" w:rsidR="00D409C0" w:rsidRDefault="00D409C0" w:rsidP="003570B6">
      <w:pPr>
        <w:pStyle w:val="Mlsgreinlista"/>
        <w:numPr>
          <w:ilvl w:val="0"/>
          <w:numId w:val="4"/>
        </w:numPr>
      </w:pPr>
      <w:r>
        <w:t>Stuðningur ráðuneytis við stjórnanda</w:t>
      </w:r>
    </w:p>
    <w:p w14:paraId="517090D4" w14:textId="3A2B2F76" w:rsidR="008C72E7" w:rsidRDefault="00F953D7" w:rsidP="00D409C0">
      <w:pPr>
        <w:pStyle w:val="Mlsgreinlist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3F4366A" wp14:editId="15D34F02">
                <wp:simplePos x="0" y="0"/>
                <wp:positionH relativeFrom="margin">
                  <wp:posOffset>243068</wp:posOffset>
                </wp:positionH>
                <wp:positionV relativeFrom="paragraph">
                  <wp:posOffset>279834</wp:posOffset>
                </wp:positionV>
                <wp:extent cx="6336665" cy="2326511"/>
                <wp:effectExtent l="0" t="0" r="2603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232651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8D47" w14:textId="42264C14" w:rsidR="00F953D7" w:rsidRDefault="00F953D7" w:rsidP="00F953D7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Minnispunktar </w:t>
                            </w:r>
                            <w:r w:rsidR="00756171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og niðurstöður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úr </w:t>
                            </w:r>
                            <w:r w:rsidR="0096104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C5EE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ið</w:t>
                            </w:r>
                          </w:p>
                          <w:p w14:paraId="3E7551EE" w14:textId="77777777" w:rsidR="00CC5EEA" w:rsidRPr="004E052E" w:rsidRDefault="00CC5EEA" w:rsidP="00F953D7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366A" id="_x0000_s1027" type="#_x0000_t202" style="position:absolute;left:0;text-align:left;margin-left:19.15pt;margin-top:22.05pt;width:498.95pt;height:183.2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" fillcolor="#d9d9d9">
                <v:textbox>
                  <w:txbxContent>
                    <w:p w14:paraId="23558D47" w14:textId="42264C14" w:rsidR="00F953D7" w:rsidRDefault="00F953D7" w:rsidP="00F953D7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Minnispunktar </w:t>
                      </w:r>
                      <w:r w:rsidR="00756171">
                        <w:rPr>
                          <w:b/>
                          <w:i/>
                          <w:sz w:val="16"/>
                          <w:szCs w:val="16"/>
                        </w:rPr>
                        <w:t xml:space="preserve">og niðurstöður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úr </w:t>
                      </w:r>
                      <w:r w:rsidR="00961046">
                        <w:rPr>
                          <w:b/>
                          <w:i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="00CC5EEA">
                        <w:rPr>
                          <w:b/>
                          <w:i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ið</w:t>
                      </w:r>
                    </w:p>
                    <w:p w14:paraId="3E7551EE" w14:textId="77777777" w:rsidR="00CC5EEA" w:rsidRPr="004E052E" w:rsidRDefault="00CC5EEA" w:rsidP="00F953D7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09C0">
        <w:t>Tillögur að úrbótum</w:t>
      </w:r>
    </w:p>
    <w:p w14:paraId="0CCB3659" w14:textId="1038E69C" w:rsidR="000B2205" w:rsidRDefault="000B2205" w:rsidP="00BB1407">
      <w:pPr>
        <w:pStyle w:val="Fyrirsgn2"/>
        <w:numPr>
          <w:ilvl w:val="0"/>
          <w:numId w:val="8"/>
        </w:numPr>
      </w:pPr>
      <w:r>
        <w:lastRenderedPageBreak/>
        <w:t>Stjórnendamat – Hæfnis</w:t>
      </w:r>
      <w:r w:rsidR="00747F8D">
        <w:t>-</w:t>
      </w:r>
      <w:r>
        <w:t xml:space="preserve"> og styrkleikamat</w:t>
      </w:r>
      <w:r w:rsidR="00756171">
        <w:t xml:space="preserve"> </w:t>
      </w:r>
    </w:p>
    <w:p w14:paraId="5F26F355" w14:textId="2EFD9C3E" w:rsidR="00961046" w:rsidRDefault="00747F8D" w:rsidP="00CC2947">
      <w:pPr>
        <w:pStyle w:val="Mlsgreinlista"/>
        <w:ind w:left="360"/>
      </w:pPr>
      <w:r>
        <w:t>Ræddar niðurstöður úr stjórnendamati</w:t>
      </w:r>
      <w:r w:rsidR="00CC2947">
        <w:t xml:space="preserve"> sem framkvæmt er af könnunarfyrirtækinu Maskinu</w:t>
      </w:r>
      <w:r w:rsidR="6591BCC2">
        <w:t xml:space="preserve">. </w:t>
      </w:r>
      <w:r w:rsidR="008142D6">
        <w:t>Matið</w:t>
      </w:r>
      <w:r w:rsidR="6591BCC2">
        <w:t xml:space="preserve"> byggir á sjálfsmati stjórnenda og mati samstarfsfólks</w:t>
      </w:r>
      <w:r w:rsidR="00FC655F">
        <w:t>, þar sem það á við</w:t>
      </w:r>
      <w:r w:rsidR="6591BCC2">
        <w:t xml:space="preserve">. Báðir aðilar svara sömu spurningum. Markmiðið er að stjórnendur átti sig á eigin styrkleikum og hvar þeir hafa tækifæri til að bæta sig. </w:t>
      </w:r>
      <w:r w:rsidR="0013335E">
        <w:t xml:space="preserve">Gætt </w:t>
      </w:r>
      <w:r w:rsidR="00CC2947">
        <w:t>e</w:t>
      </w:r>
      <w:r w:rsidR="0013335E">
        <w:t>r fyllsta trúnaðar varðandi n</w:t>
      </w:r>
      <w:r w:rsidR="000B2205">
        <w:t>iðurs</w:t>
      </w:r>
      <w:r w:rsidR="0013335E">
        <w:t>töðu</w:t>
      </w:r>
      <w:r w:rsidR="000B2205">
        <w:t xml:space="preserve"> úr matinu</w:t>
      </w:r>
      <w:r w:rsidR="008F2FE1">
        <w:t>.</w:t>
      </w:r>
    </w:p>
    <w:p w14:paraId="08179AF4" w14:textId="35A89F0C" w:rsidR="00961046" w:rsidRDefault="007076C9" w:rsidP="000B2205">
      <w:pPr>
        <w:pStyle w:val="Mlsgreinlista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105AED98" wp14:editId="6395FE2C">
                <wp:simplePos x="0" y="0"/>
                <wp:positionH relativeFrom="column">
                  <wp:posOffset>2978150</wp:posOffset>
                </wp:positionH>
                <wp:positionV relativeFrom="paragraph">
                  <wp:posOffset>115570</wp:posOffset>
                </wp:positionV>
                <wp:extent cx="3308985" cy="2520950"/>
                <wp:effectExtent l="0" t="0" r="2476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6817" w14:textId="479A8ECA" w:rsidR="00CC2947" w:rsidRDefault="00CC2947" w:rsidP="007076C9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Farið er </w:t>
                            </w:r>
                            <w:r w:rsidR="00FC655F">
                              <w:t xml:space="preserve">yfir </w:t>
                            </w:r>
                            <w:r>
                              <w:t>hæfnisþætti sem fram koma í Stjórnendastefnu ríkisins, kjörmynd stjórnenda</w:t>
                            </w:r>
                            <w:r w:rsidR="007076C9">
                              <w:t>:</w:t>
                            </w:r>
                          </w:p>
                          <w:p w14:paraId="3C8B0392" w14:textId="0C44D413" w:rsidR="007076C9" w:rsidRDefault="007076C9" w:rsidP="007076C9">
                            <w:pPr>
                              <w:pStyle w:val="Mlsgreinlista"/>
                              <w:numPr>
                                <w:ilvl w:val="0"/>
                                <w:numId w:val="15"/>
                              </w:numPr>
                              <w:spacing w:before="240" w:after="0" w:line="240" w:lineRule="auto"/>
                            </w:pPr>
                            <w:r>
                              <w:t>Þættir sem koma vel út og samræmi er á sjálfsmati stjórnenda svara samstarfsfólks.</w:t>
                            </w:r>
                          </w:p>
                          <w:p w14:paraId="47889A91" w14:textId="77777777" w:rsidR="007076C9" w:rsidRPr="007076C9" w:rsidRDefault="007076C9" w:rsidP="007076C9">
                            <w:pPr>
                              <w:pStyle w:val="Mlsgreinlista"/>
                              <w:spacing w:before="240"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BA0F09" w14:textId="0CA54F0D" w:rsidR="007076C9" w:rsidRDefault="007076C9" w:rsidP="007076C9">
                            <w:pPr>
                              <w:pStyle w:val="Mlsgreinlista"/>
                              <w:numPr>
                                <w:ilvl w:val="0"/>
                                <w:numId w:val="15"/>
                              </w:numPr>
                              <w:spacing w:before="240" w:after="0"/>
                            </w:pPr>
                            <w:r>
                              <w:t xml:space="preserve">Þættir sem koma </w:t>
                            </w:r>
                            <w:r w:rsidR="00FC655F">
                              <w:t>síður</w:t>
                            </w:r>
                            <w:r>
                              <w:t xml:space="preserve"> út og samræmi er á milli sjálfsmats stjórnenda og svara samstarfsfólks.</w:t>
                            </w:r>
                          </w:p>
                          <w:p w14:paraId="056CC72B" w14:textId="77777777" w:rsidR="007076C9" w:rsidRPr="007076C9" w:rsidRDefault="007076C9" w:rsidP="007076C9">
                            <w:pPr>
                              <w:pStyle w:val="Mlsgreinlista"/>
                              <w:spacing w:before="240" w:after="0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16476D" w14:textId="38499B44" w:rsidR="007076C9" w:rsidRDefault="007076C9" w:rsidP="007076C9">
                            <w:pPr>
                              <w:pStyle w:val="Mlsgreinlista"/>
                              <w:numPr>
                                <w:ilvl w:val="0"/>
                                <w:numId w:val="15"/>
                              </w:numPr>
                              <w:spacing w:before="240" w:after="0"/>
                            </w:pPr>
                            <w:r>
                              <w:t>Þættir þar sem mismunur er á milli svarenda.</w:t>
                            </w:r>
                          </w:p>
                          <w:p w14:paraId="7AD65C89" w14:textId="77777777" w:rsidR="007076C9" w:rsidRPr="007076C9" w:rsidRDefault="007076C9" w:rsidP="007076C9">
                            <w:pPr>
                              <w:pStyle w:val="Mlsgreinlista"/>
                              <w:spacing w:before="240" w:after="0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3EE275" w14:textId="3E102105" w:rsidR="007076C9" w:rsidRDefault="007076C9" w:rsidP="007076C9">
                            <w:pPr>
                              <w:pStyle w:val="Mlsgreinlista"/>
                              <w:numPr>
                                <w:ilvl w:val="0"/>
                                <w:numId w:val="15"/>
                              </w:numPr>
                              <w:spacing w:before="240" w:after="0"/>
                            </w:pPr>
                            <w:r>
                              <w:t xml:space="preserve">Rætt hvernig stjórnandi nýtir sér þessar niðurstöður.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ED98" id="_x0000_s1028" type="#_x0000_t202" style="position:absolute;left:0;text-align:left;margin-left:234.5pt;margin-top:9.1pt;width:260.55pt;height:198.5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">
                <v:textbox>
                  <w:txbxContent>
                    <w:p w14:paraId="3B676817" w14:textId="479A8ECA" w:rsidR="00CC2947" w:rsidRDefault="00CC2947" w:rsidP="007076C9">
                      <w:pPr>
                        <w:spacing w:after="0" w:line="240" w:lineRule="auto"/>
                        <w:contextualSpacing/>
                      </w:pPr>
                      <w:r>
                        <w:t xml:space="preserve">Farið er </w:t>
                      </w:r>
                      <w:r w:rsidR="00FC655F">
                        <w:t xml:space="preserve">yfir </w:t>
                      </w:r>
                      <w:r>
                        <w:t>hæfnisþætti sem fram koma í Stjórnendastefnu ríkisins, kjörmynd stjórnenda</w:t>
                      </w:r>
                      <w:r w:rsidR="007076C9">
                        <w:t>:</w:t>
                      </w:r>
                    </w:p>
                    <w:p w14:paraId="3C8B0392" w14:textId="0C44D413" w:rsidR="007076C9" w:rsidRDefault="007076C9" w:rsidP="007076C9">
                      <w:pPr>
                        <w:pStyle w:val="Mlsgreinlista"/>
                        <w:numPr>
                          <w:ilvl w:val="0"/>
                          <w:numId w:val="15"/>
                        </w:numPr>
                        <w:spacing w:before="240" w:after="0" w:line="240" w:lineRule="auto"/>
                      </w:pPr>
                      <w:r>
                        <w:t>Þættir sem koma vel út og samræmi er á sjálfsmati stjórnenda svara samstarfsfólks.</w:t>
                      </w:r>
                    </w:p>
                    <w:p w14:paraId="47889A91" w14:textId="77777777" w:rsidR="007076C9" w:rsidRPr="007076C9" w:rsidRDefault="007076C9" w:rsidP="007076C9">
                      <w:pPr>
                        <w:pStyle w:val="Mlsgreinlista"/>
                        <w:spacing w:before="240"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5ABA0F09" w14:textId="0CA54F0D" w:rsidR="007076C9" w:rsidRDefault="007076C9" w:rsidP="007076C9">
                      <w:pPr>
                        <w:pStyle w:val="Mlsgreinlista"/>
                        <w:numPr>
                          <w:ilvl w:val="0"/>
                          <w:numId w:val="15"/>
                        </w:numPr>
                        <w:spacing w:before="240" w:after="0"/>
                      </w:pPr>
                      <w:r>
                        <w:t xml:space="preserve">Þættir sem koma </w:t>
                      </w:r>
                      <w:r w:rsidR="00FC655F">
                        <w:t>síður</w:t>
                      </w:r>
                      <w:r>
                        <w:t xml:space="preserve"> út og samræmi er á milli sjálfsmats stjórnenda og svara samstarfsfólks.</w:t>
                      </w:r>
                    </w:p>
                    <w:p w14:paraId="056CC72B" w14:textId="77777777" w:rsidR="007076C9" w:rsidRPr="007076C9" w:rsidRDefault="007076C9" w:rsidP="007076C9">
                      <w:pPr>
                        <w:pStyle w:val="Mlsgreinlista"/>
                        <w:spacing w:before="240" w:after="0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0516476D" w14:textId="38499B44" w:rsidR="007076C9" w:rsidRDefault="007076C9" w:rsidP="007076C9">
                      <w:pPr>
                        <w:pStyle w:val="Mlsgreinlista"/>
                        <w:numPr>
                          <w:ilvl w:val="0"/>
                          <w:numId w:val="15"/>
                        </w:numPr>
                        <w:spacing w:before="240" w:after="0"/>
                      </w:pPr>
                      <w:r>
                        <w:t>Þættir þar sem mismunur er á milli svarenda.</w:t>
                      </w:r>
                    </w:p>
                    <w:p w14:paraId="7AD65C89" w14:textId="77777777" w:rsidR="007076C9" w:rsidRPr="007076C9" w:rsidRDefault="007076C9" w:rsidP="007076C9">
                      <w:pPr>
                        <w:pStyle w:val="Mlsgreinlista"/>
                        <w:spacing w:before="240" w:after="0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0C3EE275" w14:textId="3E102105" w:rsidR="007076C9" w:rsidRDefault="007076C9" w:rsidP="007076C9">
                      <w:pPr>
                        <w:pStyle w:val="Mlsgreinlista"/>
                        <w:numPr>
                          <w:ilvl w:val="0"/>
                          <w:numId w:val="15"/>
                        </w:numPr>
                        <w:spacing w:before="240" w:after="0"/>
                      </w:pPr>
                      <w:r>
                        <w:t xml:space="preserve">Rætt hvernig stjórnandi nýtir sér þessar niðurstöður.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2322A6" w14:textId="0DD814F4" w:rsidR="000B2205" w:rsidRDefault="001F5A1A" w:rsidP="000B2205">
      <w:pPr>
        <w:pStyle w:val="Mlsgreinlista"/>
        <w:ind w:left="360"/>
      </w:pPr>
      <w:r>
        <w:rPr>
          <w:noProof/>
        </w:rPr>
        <w:drawing>
          <wp:inline distT="0" distB="0" distL="0" distR="0" wp14:anchorId="1E240C05" wp14:editId="78BE1632">
            <wp:extent cx="2603273" cy="2393920"/>
            <wp:effectExtent l="0" t="0" r="6985" b="6985"/>
            <wp:docPr id="6" name="Picture 6" descr="Hæfnisþættir - my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æfnisþættir - myn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9050" cy="24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7E811" w14:textId="69DA5D97" w:rsidR="00F953D7" w:rsidRDefault="008F2FE1" w:rsidP="6591BCC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E041A8F" wp14:editId="693FD009">
                <wp:simplePos x="0" y="0"/>
                <wp:positionH relativeFrom="page">
                  <wp:posOffset>443230</wp:posOffset>
                </wp:positionH>
                <wp:positionV relativeFrom="paragraph">
                  <wp:posOffset>139700</wp:posOffset>
                </wp:positionV>
                <wp:extent cx="6276975" cy="5314315"/>
                <wp:effectExtent l="0" t="0" r="2857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31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D40D" w14:textId="38CB49A8" w:rsidR="000451D9" w:rsidRDefault="008E22EB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Minnispunktar </w:t>
                            </w:r>
                            <w:r w:rsidR="00756171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og niðurstöður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úr </w:t>
                            </w:r>
                            <w:r w:rsidR="00876BF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C5EE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ið</w:t>
                            </w:r>
                          </w:p>
                          <w:p w14:paraId="11941AC2" w14:textId="77777777" w:rsidR="00CC5EEA" w:rsidRPr="008E22EB" w:rsidRDefault="00CC5EEA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1A8F" id="_x0000_s1029" type="#_x0000_t202" style="position:absolute;margin-left:34.9pt;margin-top:11pt;width:494.25pt;height:418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" fillcolor="#d8d8d8 [2732]">
                <v:textbox>
                  <w:txbxContent>
                    <w:p w14:paraId="1290D40D" w14:textId="38CB49A8" w:rsidR="000451D9" w:rsidRDefault="008E22EB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Minnispunktar </w:t>
                      </w:r>
                      <w:r w:rsidR="00756171">
                        <w:rPr>
                          <w:b/>
                          <w:i/>
                          <w:sz w:val="16"/>
                          <w:szCs w:val="16"/>
                        </w:rPr>
                        <w:t xml:space="preserve">og niðurstöður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úr </w:t>
                      </w:r>
                      <w:r w:rsidR="00876BF6">
                        <w:rPr>
                          <w:b/>
                          <w:i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="00CC5EEA">
                        <w:rPr>
                          <w:b/>
                          <w:i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ið</w:t>
                      </w:r>
                    </w:p>
                    <w:p w14:paraId="11941AC2" w14:textId="77777777" w:rsidR="00CC5EEA" w:rsidRPr="008E22EB" w:rsidRDefault="00CC5EEA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37AF58" w14:textId="1071691E" w:rsidR="00961046" w:rsidRDefault="00961046" w:rsidP="00961046">
      <w:pPr>
        <w:pStyle w:val="Fyrirsgn2"/>
        <w:ind w:left="720"/>
      </w:pPr>
    </w:p>
    <w:p w14:paraId="2E85D90C" w14:textId="77777777" w:rsidR="00961046" w:rsidRDefault="00961046" w:rsidP="00961046">
      <w:pPr>
        <w:pStyle w:val="Fyrirsgn2"/>
        <w:ind w:left="720"/>
      </w:pPr>
    </w:p>
    <w:p w14:paraId="57B0EF3B" w14:textId="351CFD69" w:rsidR="00961046" w:rsidRDefault="00961046" w:rsidP="00961046">
      <w:pPr>
        <w:pStyle w:val="Fyrirsgn2"/>
        <w:ind w:left="720"/>
      </w:pPr>
    </w:p>
    <w:p w14:paraId="343286C7" w14:textId="77777777" w:rsidR="00961046" w:rsidRPr="00961046" w:rsidRDefault="00961046" w:rsidP="00961046"/>
    <w:p w14:paraId="026A786C" w14:textId="749D0511" w:rsidR="00F26B30" w:rsidRPr="00F26B30" w:rsidRDefault="00756171" w:rsidP="00F26B30">
      <w:pPr>
        <w:pStyle w:val="Fyrirsgn2"/>
        <w:numPr>
          <w:ilvl w:val="0"/>
          <w:numId w:val="8"/>
        </w:numPr>
      </w:pPr>
      <w:r>
        <w:lastRenderedPageBreak/>
        <w:t>Annað sem þarf að ræða og minnispunktar er varðar eftirfylgni ef við á</w:t>
      </w:r>
    </w:p>
    <w:p w14:paraId="2132906C" w14:textId="795BC7B6" w:rsidR="008470B5" w:rsidRDefault="008470B5" w:rsidP="00F26B30"/>
    <w:tbl>
      <w:tblPr>
        <w:tblStyle w:val="Hnitanettflu"/>
        <w:tblW w:w="1058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88"/>
      </w:tblGrid>
      <w:tr w:rsidR="00CE7A2C" w14:paraId="319B10F2" w14:textId="77777777" w:rsidTr="00756171">
        <w:trPr>
          <w:trHeight w:val="4970"/>
        </w:trPr>
        <w:tc>
          <w:tcPr>
            <w:tcW w:w="10588" w:type="dxa"/>
            <w:shd w:val="clear" w:color="auto" w:fill="D9D9D9" w:themeFill="background1" w:themeFillShade="D9"/>
          </w:tcPr>
          <w:p w14:paraId="773AA256" w14:textId="0C1D5B4E" w:rsidR="007076C9" w:rsidRPr="008E22EB" w:rsidRDefault="007076C9" w:rsidP="007076C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Minnispunktar og niðurstöður úr 4. lið</w:t>
            </w:r>
          </w:p>
          <w:p w14:paraId="2BDB4DD6" w14:textId="77777777" w:rsidR="00CE7A2C" w:rsidRDefault="00CE7A2C" w:rsidP="008470B5"/>
          <w:p w14:paraId="1745D2FA" w14:textId="77777777" w:rsidR="00CE7A2C" w:rsidRDefault="00CE7A2C" w:rsidP="008470B5"/>
          <w:p w14:paraId="6CBB7831" w14:textId="77777777" w:rsidR="00CE7A2C" w:rsidRDefault="00CE7A2C" w:rsidP="008470B5"/>
          <w:p w14:paraId="6EFED28E" w14:textId="77777777" w:rsidR="00CE7A2C" w:rsidRDefault="00CE7A2C" w:rsidP="008470B5"/>
          <w:p w14:paraId="40E07B03" w14:textId="77777777" w:rsidR="00CE7A2C" w:rsidRDefault="00CE7A2C" w:rsidP="008470B5"/>
          <w:p w14:paraId="7EDBEB71" w14:textId="77777777" w:rsidR="00CE7A2C" w:rsidRDefault="00CE7A2C" w:rsidP="008470B5"/>
          <w:p w14:paraId="55E44795" w14:textId="77777777" w:rsidR="00CE7A2C" w:rsidRDefault="00CE7A2C" w:rsidP="008470B5"/>
        </w:tc>
      </w:tr>
    </w:tbl>
    <w:p w14:paraId="235D7C9B" w14:textId="442AF92C" w:rsidR="008470B5" w:rsidRDefault="008470B5" w:rsidP="008470B5"/>
    <w:p w14:paraId="1E128F3F" w14:textId="1FB7D373" w:rsidR="00E01500" w:rsidRDefault="00E01500" w:rsidP="008470B5"/>
    <w:p w14:paraId="6A37AFCE" w14:textId="5FD4ECA6" w:rsidR="00300310" w:rsidRDefault="00300310" w:rsidP="008470B5"/>
    <w:p w14:paraId="06878D27" w14:textId="77777777" w:rsidR="00C541D4" w:rsidRDefault="00C541D4" w:rsidP="008470B5"/>
    <w:p w14:paraId="08B98E75" w14:textId="62C475CA" w:rsidR="00F6172A" w:rsidRPr="00C541D4" w:rsidRDefault="00FC655F" w:rsidP="00C541D4">
      <w:pPr>
        <w:spacing w:after="0" w:line="240" w:lineRule="auto"/>
        <w:rPr>
          <w:rFonts w:ascii="FiraGO Light" w:hAnsi="FiraGO Light" w:cs="FiraGO Light"/>
          <w:sz w:val="20"/>
          <w:szCs w:val="20"/>
        </w:rPr>
      </w:pPr>
      <w:r>
        <w:t xml:space="preserve">Fundarpunktar teknir saman og sendir </w:t>
      </w:r>
      <w:r w:rsidR="00C541D4" w:rsidRPr="00C541D4">
        <w:rPr>
          <w:rFonts w:ascii="FiraGO Light" w:hAnsi="FiraGO Light" w:cs="FiraGO Light"/>
        </w:rPr>
        <w:t>stjórnanda til samþykktar.</w:t>
      </w:r>
      <w:r w:rsidR="00C541D4" w:rsidRPr="00C541D4">
        <w:rPr>
          <w:rFonts w:ascii="FiraGO Light" w:hAnsi="FiraGO Light" w:cs="FiraGO Light"/>
          <w:sz w:val="20"/>
          <w:szCs w:val="20"/>
        </w:rPr>
        <w:t xml:space="preserve">  </w:t>
      </w:r>
    </w:p>
    <w:sectPr w:rsidR="00F6172A" w:rsidRPr="00C541D4" w:rsidSect="00E71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1F50" w14:textId="77777777" w:rsidR="00444577" w:rsidRDefault="00444577" w:rsidP="00B72996">
      <w:pPr>
        <w:spacing w:after="0" w:line="240" w:lineRule="auto"/>
      </w:pPr>
      <w:r>
        <w:separator/>
      </w:r>
    </w:p>
  </w:endnote>
  <w:endnote w:type="continuationSeparator" w:id="0">
    <w:p w14:paraId="2A9AE5F5" w14:textId="77777777" w:rsidR="00444577" w:rsidRDefault="00444577" w:rsidP="00B72996">
      <w:pPr>
        <w:spacing w:after="0" w:line="240" w:lineRule="auto"/>
      </w:pPr>
      <w:r>
        <w:continuationSeparator/>
      </w:r>
    </w:p>
  </w:endnote>
  <w:endnote w:type="continuationNotice" w:id="1">
    <w:p w14:paraId="7F8860CB" w14:textId="77777777" w:rsidR="00444577" w:rsidRDefault="00444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A87D" w14:textId="77777777" w:rsidR="00B72996" w:rsidRDefault="00B72996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71AF4" w14:textId="77777777" w:rsidR="00B72996" w:rsidRDefault="00B72996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6AA5" w14:textId="77777777" w:rsidR="00B72996" w:rsidRDefault="00B72996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E42DF" w14:textId="77777777" w:rsidR="00444577" w:rsidRDefault="00444577" w:rsidP="00B72996">
      <w:pPr>
        <w:spacing w:after="0" w:line="240" w:lineRule="auto"/>
      </w:pPr>
      <w:r>
        <w:separator/>
      </w:r>
    </w:p>
  </w:footnote>
  <w:footnote w:type="continuationSeparator" w:id="0">
    <w:p w14:paraId="7B1F1482" w14:textId="77777777" w:rsidR="00444577" w:rsidRDefault="00444577" w:rsidP="00B72996">
      <w:pPr>
        <w:spacing w:after="0" w:line="240" w:lineRule="auto"/>
      </w:pPr>
      <w:r>
        <w:continuationSeparator/>
      </w:r>
    </w:p>
  </w:footnote>
  <w:footnote w:type="continuationNotice" w:id="1">
    <w:p w14:paraId="51B58C5D" w14:textId="77777777" w:rsidR="00444577" w:rsidRDefault="004445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D7B2" w14:textId="7C7BB0E5" w:rsidR="00B72996" w:rsidRDefault="00B72996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1C75" w14:textId="303E497D" w:rsidR="00B72996" w:rsidRDefault="00B72996">
    <w:pPr>
      <w:pStyle w:val="Suhau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742C" w14:textId="7B4E0DFE" w:rsidR="00B72996" w:rsidRDefault="00B72996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0A8D"/>
    <w:multiLevelType w:val="hybridMultilevel"/>
    <w:tmpl w:val="A0B26D9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3AE"/>
    <w:multiLevelType w:val="hybridMultilevel"/>
    <w:tmpl w:val="8DB4AAE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C03EA"/>
    <w:multiLevelType w:val="hybridMultilevel"/>
    <w:tmpl w:val="B5DA0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4E2"/>
    <w:multiLevelType w:val="hybridMultilevel"/>
    <w:tmpl w:val="6A7C9222"/>
    <w:lvl w:ilvl="0" w:tplc="5D60B60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E4B12"/>
    <w:multiLevelType w:val="hybridMultilevel"/>
    <w:tmpl w:val="2EA027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713D"/>
    <w:multiLevelType w:val="hybridMultilevel"/>
    <w:tmpl w:val="7310B22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389C"/>
    <w:multiLevelType w:val="hybridMultilevel"/>
    <w:tmpl w:val="FEF45A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53B4"/>
    <w:multiLevelType w:val="hybridMultilevel"/>
    <w:tmpl w:val="BE4E664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C1125"/>
    <w:multiLevelType w:val="hybridMultilevel"/>
    <w:tmpl w:val="EC089F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2FE1"/>
    <w:multiLevelType w:val="hybridMultilevel"/>
    <w:tmpl w:val="6AD4B9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3552"/>
    <w:multiLevelType w:val="hybridMultilevel"/>
    <w:tmpl w:val="55F28144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E9076">
      <w:start w:val="27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iraGO Light" w:hAnsi="FiraGO Light" w:hint="default"/>
      </w:rPr>
    </w:lvl>
    <w:lvl w:ilvl="2" w:tplc="66E8296A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840C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CF8AE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2DF8C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6C5C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E295C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2ADF0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B72B7A"/>
    <w:multiLevelType w:val="hybridMultilevel"/>
    <w:tmpl w:val="EE8E3DB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E58D0"/>
    <w:multiLevelType w:val="hybridMultilevel"/>
    <w:tmpl w:val="C1406BDE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4F35C4"/>
    <w:multiLevelType w:val="hybridMultilevel"/>
    <w:tmpl w:val="3028E190"/>
    <w:lvl w:ilvl="0" w:tplc="97564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9B6538"/>
    <w:multiLevelType w:val="hybridMultilevel"/>
    <w:tmpl w:val="CDCC8AD2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96"/>
    <w:rsid w:val="00023ADD"/>
    <w:rsid w:val="000333AD"/>
    <w:rsid w:val="000451D9"/>
    <w:rsid w:val="000500E2"/>
    <w:rsid w:val="0005079B"/>
    <w:rsid w:val="00050C2D"/>
    <w:rsid w:val="000614F6"/>
    <w:rsid w:val="00066C9A"/>
    <w:rsid w:val="000733DD"/>
    <w:rsid w:val="00094CB7"/>
    <w:rsid w:val="000A0FD3"/>
    <w:rsid w:val="000A22FE"/>
    <w:rsid w:val="000A464C"/>
    <w:rsid w:val="000A4C0D"/>
    <w:rsid w:val="000B2205"/>
    <w:rsid w:val="000B3168"/>
    <w:rsid w:val="000C2EC2"/>
    <w:rsid w:val="000D7F82"/>
    <w:rsid w:val="000E2D5F"/>
    <w:rsid w:val="000F6308"/>
    <w:rsid w:val="000F7E31"/>
    <w:rsid w:val="00103C93"/>
    <w:rsid w:val="0010701E"/>
    <w:rsid w:val="00110383"/>
    <w:rsid w:val="00114616"/>
    <w:rsid w:val="001218DC"/>
    <w:rsid w:val="00131590"/>
    <w:rsid w:val="0013265A"/>
    <w:rsid w:val="0013335E"/>
    <w:rsid w:val="00143C1D"/>
    <w:rsid w:val="001548EE"/>
    <w:rsid w:val="00155454"/>
    <w:rsid w:val="00162A91"/>
    <w:rsid w:val="00176CC6"/>
    <w:rsid w:val="00193BFD"/>
    <w:rsid w:val="001A0FB1"/>
    <w:rsid w:val="001A36B9"/>
    <w:rsid w:val="001A5B96"/>
    <w:rsid w:val="001C1175"/>
    <w:rsid w:val="001C5C39"/>
    <w:rsid w:val="001C78AE"/>
    <w:rsid w:val="001D2514"/>
    <w:rsid w:val="001D2BE3"/>
    <w:rsid w:val="001D535A"/>
    <w:rsid w:val="001D61FD"/>
    <w:rsid w:val="001E3AB7"/>
    <w:rsid w:val="001E5064"/>
    <w:rsid w:val="001F54C7"/>
    <w:rsid w:val="001F5A1A"/>
    <w:rsid w:val="0020014C"/>
    <w:rsid w:val="002019BA"/>
    <w:rsid w:val="002042F8"/>
    <w:rsid w:val="00211529"/>
    <w:rsid w:val="00214600"/>
    <w:rsid w:val="00216946"/>
    <w:rsid w:val="00217055"/>
    <w:rsid w:val="002360D8"/>
    <w:rsid w:val="002440F9"/>
    <w:rsid w:val="002542E7"/>
    <w:rsid w:val="00254A9C"/>
    <w:rsid w:val="00261A41"/>
    <w:rsid w:val="00267936"/>
    <w:rsid w:val="00293E4D"/>
    <w:rsid w:val="00295AB5"/>
    <w:rsid w:val="002A3809"/>
    <w:rsid w:val="002B4425"/>
    <w:rsid w:val="002C089C"/>
    <w:rsid w:val="002D2784"/>
    <w:rsid w:val="002D6F96"/>
    <w:rsid w:val="002F02C4"/>
    <w:rsid w:val="002F2E71"/>
    <w:rsid w:val="002F6B29"/>
    <w:rsid w:val="00300310"/>
    <w:rsid w:val="00306B84"/>
    <w:rsid w:val="00312CC6"/>
    <w:rsid w:val="00342D34"/>
    <w:rsid w:val="00343784"/>
    <w:rsid w:val="00344B9F"/>
    <w:rsid w:val="0035096A"/>
    <w:rsid w:val="00355E7E"/>
    <w:rsid w:val="003570B6"/>
    <w:rsid w:val="00367AB8"/>
    <w:rsid w:val="003816F0"/>
    <w:rsid w:val="0039635C"/>
    <w:rsid w:val="00397CFE"/>
    <w:rsid w:val="003A0D39"/>
    <w:rsid w:val="003A25D2"/>
    <w:rsid w:val="003B5D3C"/>
    <w:rsid w:val="003C75DE"/>
    <w:rsid w:val="003D3D88"/>
    <w:rsid w:val="00425A68"/>
    <w:rsid w:val="00427560"/>
    <w:rsid w:val="00434D4D"/>
    <w:rsid w:val="00437CA7"/>
    <w:rsid w:val="00440DE3"/>
    <w:rsid w:val="00442B5B"/>
    <w:rsid w:val="00444577"/>
    <w:rsid w:val="00447551"/>
    <w:rsid w:val="004522C6"/>
    <w:rsid w:val="00490EBF"/>
    <w:rsid w:val="004921C4"/>
    <w:rsid w:val="004A1CF2"/>
    <w:rsid w:val="004B33DB"/>
    <w:rsid w:val="004D7744"/>
    <w:rsid w:val="004E052E"/>
    <w:rsid w:val="004E3093"/>
    <w:rsid w:val="004E65F3"/>
    <w:rsid w:val="004E67F7"/>
    <w:rsid w:val="004F0B43"/>
    <w:rsid w:val="004F1103"/>
    <w:rsid w:val="004F1B5A"/>
    <w:rsid w:val="004F2954"/>
    <w:rsid w:val="004F6B78"/>
    <w:rsid w:val="0050348D"/>
    <w:rsid w:val="00503E89"/>
    <w:rsid w:val="00503E9F"/>
    <w:rsid w:val="00512146"/>
    <w:rsid w:val="00512612"/>
    <w:rsid w:val="00514401"/>
    <w:rsid w:val="00522C9A"/>
    <w:rsid w:val="00525936"/>
    <w:rsid w:val="00525B13"/>
    <w:rsid w:val="00540F94"/>
    <w:rsid w:val="00546284"/>
    <w:rsid w:val="00547541"/>
    <w:rsid w:val="00561A4B"/>
    <w:rsid w:val="005713E5"/>
    <w:rsid w:val="00572016"/>
    <w:rsid w:val="0058076C"/>
    <w:rsid w:val="0058503A"/>
    <w:rsid w:val="00595E4B"/>
    <w:rsid w:val="00596718"/>
    <w:rsid w:val="005A3D16"/>
    <w:rsid w:val="005B25AD"/>
    <w:rsid w:val="005B32AB"/>
    <w:rsid w:val="005B5207"/>
    <w:rsid w:val="005E2FD9"/>
    <w:rsid w:val="005E6584"/>
    <w:rsid w:val="005F48F3"/>
    <w:rsid w:val="00607C85"/>
    <w:rsid w:val="00621B57"/>
    <w:rsid w:val="00622676"/>
    <w:rsid w:val="00625B34"/>
    <w:rsid w:val="0062656E"/>
    <w:rsid w:val="00626D8B"/>
    <w:rsid w:val="00630202"/>
    <w:rsid w:val="0063031C"/>
    <w:rsid w:val="00634471"/>
    <w:rsid w:val="00634B94"/>
    <w:rsid w:val="00663784"/>
    <w:rsid w:val="00672BCE"/>
    <w:rsid w:val="00674C49"/>
    <w:rsid w:val="00675B8F"/>
    <w:rsid w:val="0068107D"/>
    <w:rsid w:val="0068502F"/>
    <w:rsid w:val="00696D43"/>
    <w:rsid w:val="006A09D8"/>
    <w:rsid w:val="006A2788"/>
    <w:rsid w:val="006A6BEE"/>
    <w:rsid w:val="006B69B8"/>
    <w:rsid w:val="006C1187"/>
    <w:rsid w:val="006C710C"/>
    <w:rsid w:val="006D543C"/>
    <w:rsid w:val="006E62B0"/>
    <w:rsid w:val="006E6815"/>
    <w:rsid w:val="006F5E1E"/>
    <w:rsid w:val="007063F1"/>
    <w:rsid w:val="007076C9"/>
    <w:rsid w:val="00710BE0"/>
    <w:rsid w:val="00710FA6"/>
    <w:rsid w:val="00715127"/>
    <w:rsid w:val="00726740"/>
    <w:rsid w:val="00732B65"/>
    <w:rsid w:val="00741CC2"/>
    <w:rsid w:val="00744C5D"/>
    <w:rsid w:val="00745656"/>
    <w:rsid w:val="00747F8D"/>
    <w:rsid w:val="0075566E"/>
    <w:rsid w:val="00756171"/>
    <w:rsid w:val="00756332"/>
    <w:rsid w:val="007600CF"/>
    <w:rsid w:val="00761E25"/>
    <w:rsid w:val="007719BF"/>
    <w:rsid w:val="0078152F"/>
    <w:rsid w:val="007832D2"/>
    <w:rsid w:val="00790739"/>
    <w:rsid w:val="007926BC"/>
    <w:rsid w:val="007A0D57"/>
    <w:rsid w:val="007A32F7"/>
    <w:rsid w:val="007A5ABE"/>
    <w:rsid w:val="007B38AE"/>
    <w:rsid w:val="007C6341"/>
    <w:rsid w:val="007D3394"/>
    <w:rsid w:val="007E0B1F"/>
    <w:rsid w:val="007E2EDF"/>
    <w:rsid w:val="007E4621"/>
    <w:rsid w:val="007F26BD"/>
    <w:rsid w:val="007F2D0B"/>
    <w:rsid w:val="007F39F6"/>
    <w:rsid w:val="00801214"/>
    <w:rsid w:val="008022B7"/>
    <w:rsid w:val="00805E1C"/>
    <w:rsid w:val="00810B38"/>
    <w:rsid w:val="00814163"/>
    <w:rsid w:val="008142D6"/>
    <w:rsid w:val="00823056"/>
    <w:rsid w:val="008276C8"/>
    <w:rsid w:val="008319E8"/>
    <w:rsid w:val="00833FBB"/>
    <w:rsid w:val="00841D90"/>
    <w:rsid w:val="00845C3B"/>
    <w:rsid w:val="008470B5"/>
    <w:rsid w:val="00847391"/>
    <w:rsid w:val="00847ED3"/>
    <w:rsid w:val="00855C6D"/>
    <w:rsid w:val="00863D91"/>
    <w:rsid w:val="008676F7"/>
    <w:rsid w:val="00871059"/>
    <w:rsid w:val="00874EA4"/>
    <w:rsid w:val="00876084"/>
    <w:rsid w:val="00876BF6"/>
    <w:rsid w:val="00892CB4"/>
    <w:rsid w:val="008A3AA0"/>
    <w:rsid w:val="008B1C3B"/>
    <w:rsid w:val="008B288E"/>
    <w:rsid w:val="008C0491"/>
    <w:rsid w:val="008C4B8D"/>
    <w:rsid w:val="008C72E7"/>
    <w:rsid w:val="008E03FA"/>
    <w:rsid w:val="008E14D4"/>
    <w:rsid w:val="008E22EB"/>
    <w:rsid w:val="008E67B8"/>
    <w:rsid w:val="008F2FE1"/>
    <w:rsid w:val="008F33DA"/>
    <w:rsid w:val="008F722F"/>
    <w:rsid w:val="00914582"/>
    <w:rsid w:val="00921E5F"/>
    <w:rsid w:val="00933367"/>
    <w:rsid w:val="00943423"/>
    <w:rsid w:val="00950EB5"/>
    <w:rsid w:val="00961046"/>
    <w:rsid w:val="009612C6"/>
    <w:rsid w:val="00974660"/>
    <w:rsid w:val="00980655"/>
    <w:rsid w:val="00985896"/>
    <w:rsid w:val="00991684"/>
    <w:rsid w:val="00991887"/>
    <w:rsid w:val="00994122"/>
    <w:rsid w:val="009A0BE1"/>
    <w:rsid w:val="009A32E2"/>
    <w:rsid w:val="009A7479"/>
    <w:rsid w:val="009B0249"/>
    <w:rsid w:val="009B44EC"/>
    <w:rsid w:val="009B5058"/>
    <w:rsid w:val="009B6D8A"/>
    <w:rsid w:val="009B7341"/>
    <w:rsid w:val="009C0A3B"/>
    <w:rsid w:val="009D2015"/>
    <w:rsid w:val="009F6C92"/>
    <w:rsid w:val="00A07769"/>
    <w:rsid w:val="00A10194"/>
    <w:rsid w:val="00A1570D"/>
    <w:rsid w:val="00A21603"/>
    <w:rsid w:val="00A21CC7"/>
    <w:rsid w:val="00A274DF"/>
    <w:rsid w:val="00A277BB"/>
    <w:rsid w:val="00A32A36"/>
    <w:rsid w:val="00A36B22"/>
    <w:rsid w:val="00A40F7A"/>
    <w:rsid w:val="00A426C9"/>
    <w:rsid w:val="00A43BEF"/>
    <w:rsid w:val="00A508BC"/>
    <w:rsid w:val="00A53798"/>
    <w:rsid w:val="00A6021C"/>
    <w:rsid w:val="00A61215"/>
    <w:rsid w:val="00A62A70"/>
    <w:rsid w:val="00A6526E"/>
    <w:rsid w:val="00A65965"/>
    <w:rsid w:val="00A66FD3"/>
    <w:rsid w:val="00A74310"/>
    <w:rsid w:val="00A86BB5"/>
    <w:rsid w:val="00A93516"/>
    <w:rsid w:val="00AA40C8"/>
    <w:rsid w:val="00AB2204"/>
    <w:rsid w:val="00AB36B9"/>
    <w:rsid w:val="00AC434E"/>
    <w:rsid w:val="00AC6527"/>
    <w:rsid w:val="00AC6AA3"/>
    <w:rsid w:val="00AE3722"/>
    <w:rsid w:val="00AE72B2"/>
    <w:rsid w:val="00AF0808"/>
    <w:rsid w:val="00AF2303"/>
    <w:rsid w:val="00AF7AB8"/>
    <w:rsid w:val="00B131E3"/>
    <w:rsid w:val="00B5192C"/>
    <w:rsid w:val="00B6076F"/>
    <w:rsid w:val="00B60C91"/>
    <w:rsid w:val="00B64041"/>
    <w:rsid w:val="00B65EAB"/>
    <w:rsid w:val="00B72996"/>
    <w:rsid w:val="00B76624"/>
    <w:rsid w:val="00B766FC"/>
    <w:rsid w:val="00B769E4"/>
    <w:rsid w:val="00B856FB"/>
    <w:rsid w:val="00B85869"/>
    <w:rsid w:val="00B90193"/>
    <w:rsid w:val="00B9255B"/>
    <w:rsid w:val="00B959F8"/>
    <w:rsid w:val="00BA6AE7"/>
    <w:rsid w:val="00BB079E"/>
    <w:rsid w:val="00BB53D8"/>
    <w:rsid w:val="00BC1231"/>
    <w:rsid w:val="00BC1590"/>
    <w:rsid w:val="00BC546A"/>
    <w:rsid w:val="00BD0481"/>
    <w:rsid w:val="00BE2C87"/>
    <w:rsid w:val="00BE6303"/>
    <w:rsid w:val="00BF472D"/>
    <w:rsid w:val="00C07901"/>
    <w:rsid w:val="00C10C35"/>
    <w:rsid w:val="00C13511"/>
    <w:rsid w:val="00C138DA"/>
    <w:rsid w:val="00C13F46"/>
    <w:rsid w:val="00C1773C"/>
    <w:rsid w:val="00C25CF5"/>
    <w:rsid w:val="00C315E5"/>
    <w:rsid w:val="00C46E41"/>
    <w:rsid w:val="00C47B60"/>
    <w:rsid w:val="00C5306C"/>
    <w:rsid w:val="00C541D4"/>
    <w:rsid w:val="00C5593E"/>
    <w:rsid w:val="00C62B8C"/>
    <w:rsid w:val="00C7483F"/>
    <w:rsid w:val="00C77409"/>
    <w:rsid w:val="00C779E6"/>
    <w:rsid w:val="00C800A9"/>
    <w:rsid w:val="00C92DCD"/>
    <w:rsid w:val="00C96A87"/>
    <w:rsid w:val="00CA425F"/>
    <w:rsid w:val="00CA56B8"/>
    <w:rsid w:val="00CB093E"/>
    <w:rsid w:val="00CB17E2"/>
    <w:rsid w:val="00CB44CC"/>
    <w:rsid w:val="00CB5BD4"/>
    <w:rsid w:val="00CB77BA"/>
    <w:rsid w:val="00CC2947"/>
    <w:rsid w:val="00CC4A03"/>
    <w:rsid w:val="00CC5EEA"/>
    <w:rsid w:val="00CD6659"/>
    <w:rsid w:val="00CE7A2C"/>
    <w:rsid w:val="00CF1610"/>
    <w:rsid w:val="00CF2989"/>
    <w:rsid w:val="00CF4EC4"/>
    <w:rsid w:val="00D00667"/>
    <w:rsid w:val="00D15AAD"/>
    <w:rsid w:val="00D16336"/>
    <w:rsid w:val="00D23627"/>
    <w:rsid w:val="00D31EBE"/>
    <w:rsid w:val="00D409C0"/>
    <w:rsid w:val="00D843F2"/>
    <w:rsid w:val="00D927BA"/>
    <w:rsid w:val="00D92D71"/>
    <w:rsid w:val="00D93981"/>
    <w:rsid w:val="00DA1F96"/>
    <w:rsid w:val="00DA2860"/>
    <w:rsid w:val="00DA4D2E"/>
    <w:rsid w:val="00DC492E"/>
    <w:rsid w:val="00DE0A2E"/>
    <w:rsid w:val="00DE6ADC"/>
    <w:rsid w:val="00E01500"/>
    <w:rsid w:val="00E10A76"/>
    <w:rsid w:val="00E1295D"/>
    <w:rsid w:val="00E178D8"/>
    <w:rsid w:val="00E207A4"/>
    <w:rsid w:val="00E33BE4"/>
    <w:rsid w:val="00E46926"/>
    <w:rsid w:val="00E5779F"/>
    <w:rsid w:val="00E655D9"/>
    <w:rsid w:val="00E66B95"/>
    <w:rsid w:val="00E7110D"/>
    <w:rsid w:val="00E71345"/>
    <w:rsid w:val="00E72150"/>
    <w:rsid w:val="00E77913"/>
    <w:rsid w:val="00E831F7"/>
    <w:rsid w:val="00E9209F"/>
    <w:rsid w:val="00E94545"/>
    <w:rsid w:val="00EA7DB0"/>
    <w:rsid w:val="00EB0382"/>
    <w:rsid w:val="00ED02D3"/>
    <w:rsid w:val="00ED06B1"/>
    <w:rsid w:val="00ED3A67"/>
    <w:rsid w:val="00EE2786"/>
    <w:rsid w:val="00EF47A9"/>
    <w:rsid w:val="00F02721"/>
    <w:rsid w:val="00F03088"/>
    <w:rsid w:val="00F03896"/>
    <w:rsid w:val="00F07991"/>
    <w:rsid w:val="00F21280"/>
    <w:rsid w:val="00F26B30"/>
    <w:rsid w:val="00F32ACD"/>
    <w:rsid w:val="00F46FB7"/>
    <w:rsid w:val="00F575E2"/>
    <w:rsid w:val="00F6172A"/>
    <w:rsid w:val="00F70E90"/>
    <w:rsid w:val="00F87E20"/>
    <w:rsid w:val="00F94DB9"/>
    <w:rsid w:val="00F953D7"/>
    <w:rsid w:val="00FA4123"/>
    <w:rsid w:val="00FC091D"/>
    <w:rsid w:val="00FC2B7F"/>
    <w:rsid w:val="00FC436C"/>
    <w:rsid w:val="00FC655F"/>
    <w:rsid w:val="00FC77DC"/>
    <w:rsid w:val="00FD07B1"/>
    <w:rsid w:val="00FE15E1"/>
    <w:rsid w:val="00FF00FB"/>
    <w:rsid w:val="00FF090C"/>
    <w:rsid w:val="00FF0F3C"/>
    <w:rsid w:val="00FF5F2A"/>
    <w:rsid w:val="5C204AEB"/>
    <w:rsid w:val="6591BCC2"/>
    <w:rsid w:val="792AC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9551B"/>
  <w15:chartTrackingRefBased/>
  <w15:docId w15:val="{497E3152-38CC-4520-B89C-0CC0C4A6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98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425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A3E6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B7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B72996"/>
  </w:style>
  <w:style w:type="paragraph" w:styleId="Suftur">
    <w:name w:val="footer"/>
    <w:basedOn w:val="Venjulegur"/>
    <w:link w:val="SufturStaf"/>
    <w:uiPriority w:val="99"/>
    <w:unhideWhenUsed/>
    <w:rsid w:val="00B7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B72996"/>
  </w:style>
  <w:style w:type="table" w:styleId="Hnitanettflu">
    <w:name w:val="Table Grid"/>
    <w:basedOn w:val="Tafla-venjuleg"/>
    <w:uiPriority w:val="39"/>
    <w:rsid w:val="00B7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855C6D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80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805E1C"/>
    <w:rPr>
      <w:rFonts w:ascii="Segoe UI" w:hAnsi="Segoe UI" w:cs="Segoe UI"/>
      <w:sz w:val="18"/>
      <w:szCs w:val="18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425A68"/>
    <w:rPr>
      <w:rFonts w:asciiTheme="majorHAnsi" w:eastAsiaTheme="majorEastAsia" w:hAnsiTheme="majorHAnsi" w:cstheme="majorBidi"/>
      <w:color w:val="67A3E6" w:themeColor="accent1" w:themeShade="BF"/>
      <w:sz w:val="26"/>
      <w:szCs w:val="2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980655"/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B9255B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B9255B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B9255B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B9255B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B9255B"/>
    <w:rPr>
      <w:b/>
      <w:bCs/>
      <w:sz w:val="20"/>
      <w:szCs w:val="20"/>
    </w:rPr>
  </w:style>
  <w:style w:type="paragraph" w:styleId="Endurskoun">
    <w:name w:val="Revision"/>
    <w:hidden/>
    <w:uiPriority w:val="99"/>
    <w:semiHidden/>
    <w:rsid w:val="005B3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77C951981064F97ED70A447E65D8F" ma:contentTypeVersion="2" ma:contentTypeDescription="Create a new document." ma:contentTypeScope="" ma:versionID="619dc39ff86f07ed49f45ff495aadc1e">
  <xsd:schema xmlns:xsd="http://www.w3.org/2001/XMLSchema" xmlns:xs="http://www.w3.org/2001/XMLSchema" xmlns:p="http://schemas.microsoft.com/office/2006/metadata/properties" xmlns:ns2="7b126ed2-fbc3-4f7e-a0b1-79109166724e" targetNamespace="http://schemas.microsoft.com/office/2006/metadata/properties" ma:root="true" ma:fieldsID="fd8f4e0e7bc0d403789d2574df5e3aa1" ns2:_="">
    <xsd:import namespace="7b126ed2-fbc3-4f7e-a0b1-791091667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26ed2-fbc3-4f7e-a0b1-791091667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1211F-B7AD-4A1B-AE15-121E540FA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F8FEA-1052-4E80-A112-A41442352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44D6B-283D-4AF3-BCDE-0B035F46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9E6F95-40AA-49D0-9C06-FC8E4F174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26ed2-fbc3-4f7e-a0b1-791091667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231</Words>
  <Characters>1244</Characters>
  <Application>Microsoft Office Word</Application>
  <DocSecurity>0</DocSecurity>
  <Lines>21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Guðný Einarsdóttir</dc:creator>
  <cp:keywords/>
  <dc:description/>
  <cp:lastModifiedBy>Sigurður Davíðsson</cp:lastModifiedBy>
  <cp:revision>6</cp:revision>
  <dcterms:created xsi:type="dcterms:W3CDTF">2020-10-29T11:09:00Z</dcterms:created>
  <dcterms:modified xsi:type="dcterms:W3CDTF">2021-04-07T13:00:00Z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0x010100A1077C951981064F97ED70A447E65D8F</vt:lpwstr>
  </property>
</Properties>
</file>