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094" w:rsidRDefault="00021F69" w:rsidP="0038555E">
      <w:pPr>
        <w:pStyle w:val="Meginml"/>
        <w:rPr>
          <w:rFonts w:ascii="Times New Roman"/>
          <w:sz w:val="20"/>
        </w:rPr>
      </w:pPr>
      <w:r>
        <w:pict>
          <v:shape id="_x0000_s1047" style="position:absolute;margin-left:24pt;margin-top:24pt;width:547.35pt;height:793.95pt;z-index:-15829504;mso-position-horizontal-relative:page;mso-position-vertical-relative:page" coordorigin="480,480" coordsize="10947,15879" path="m11426,480r-9,l11417,490r,15859l490,16349,490,490r,-10l480,480r,10l480,16349r,9l490,16358r10927,l11426,16358r,-9l11426,490r,-10xe" fillcolor="black" stroked="f">
            <v:path arrowok="t"/>
            <w10:wrap anchorx="page" anchory="page"/>
          </v:shape>
        </w:pict>
      </w:r>
      <w:r w:rsidR="0038555E">
        <w:rPr>
          <w:noProof/>
        </w:rPr>
        <w:drawing>
          <wp:inline distT="0" distB="0" distL="0" distR="0">
            <wp:extent cx="3638550" cy="1252862"/>
            <wp:effectExtent l="0" t="0" r="0" b="0"/>
            <wp:docPr id="2" name="My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6230" cy="1262393"/>
                    </a:xfrm>
                    <a:prstGeom prst="rect">
                      <a:avLst/>
                    </a:prstGeom>
                    <a:noFill/>
                    <a:ln>
                      <a:noFill/>
                    </a:ln>
                  </pic:spPr>
                </pic:pic>
              </a:graphicData>
            </a:graphic>
          </wp:inline>
        </w:drawing>
      </w:r>
    </w:p>
    <w:p w:rsidR="008D7094" w:rsidRDefault="008D7094">
      <w:pPr>
        <w:pStyle w:val="Meginml"/>
        <w:spacing w:before="9"/>
        <w:rPr>
          <w:rFonts w:ascii="Times New Roman"/>
          <w:sz w:val="16"/>
        </w:rPr>
      </w:pPr>
    </w:p>
    <w:p w:rsidR="008D7094" w:rsidRDefault="00021F69">
      <w:pPr>
        <w:pStyle w:val="Titill"/>
        <w:spacing w:before="101" w:line="278" w:lineRule="auto"/>
        <w:ind w:right="592" w:firstLine="475"/>
      </w:pPr>
      <w:bookmarkStart w:id="0" w:name="_GoBack"/>
      <w:r>
        <w:t>Umsókn erlendra ríkisborgara</w:t>
      </w:r>
      <w:hyperlink w:anchor="_bookmark0" w:history="1">
        <w:r>
          <w:rPr>
            <w:vertAlign w:val="superscript"/>
          </w:rPr>
          <w:t>1</w:t>
        </w:r>
        <w:r>
          <w:t xml:space="preserve"> </w:t>
        </w:r>
      </w:hyperlink>
      <w:r>
        <w:t xml:space="preserve">um kaup á fasteign á Íslandi </w:t>
      </w:r>
      <w:bookmarkEnd w:id="0"/>
      <w:r>
        <w:t xml:space="preserve">vegna sterkra tengsla við Íslands sbr. 2. </w:t>
      </w:r>
      <w:proofErr w:type="spellStart"/>
      <w:r>
        <w:t>tölul</w:t>
      </w:r>
      <w:proofErr w:type="spellEnd"/>
      <w:r>
        <w:t>. 2. mgr. 1. gr. laga um</w:t>
      </w:r>
    </w:p>
    <w:p w:rsidR="008D7094" w:rsidRDefault="00021F69">
      <w:pPr>
        <w:pStyle w:val="Titill"/>
        <w:spacing w:line="294" w:lineRule="exact"/>
        <w:ind w:left="1953"/>
      </w:pPr>
      <w:r>
        <w:t>eignarrétt og afnotarétt fasteigna nr.19/1966.</w:t>
      </w:r>
      <w:hyperlink w:anchor="_bookmark1" w:history="1">
        <w:r>
          <w:rPr>
            <w:vertAlign w:val="superscript"/>
          </w:rPr>
          <w:t>2</w:t>
        </w:r>
      </w:hyperlink>
    </w:p>
    <w:p w:rsidR="008D7094" w:rsidRDefault="008D7094">
      <w:pPr>
        <w:pStyle w:val="Meginml"/>
        <w:rPr>
          <w:b/>
          <w:sz w:val="20"/>
        </w:rPr>
      </w:pPr>
    </w:p>
    <w:p w:rsidR="008D7094" w:rsidRDefault="00021F69">
      <w:pPr>
        <w:pStyle w:val="Meginml"/>
        <w:spacing w:before="6"/>
        <w:rPr>
          <w:b/>
          <w:sz w:val="13"/>
        </w:rPr>
      </w:pPr>
      <w:r>
        <w:pict>
          <v:shapetype id="_x0000_t202" coordsize="21600,21600" o:spt="202" path="m,l,21600r21600,l21600,xe">
            <v:stroke joinstyle="miter"/>
            <v:path gradientshapeok="t" o:connecttype="rect"/>
          </v:shapetype>
          <v:shape id="_x0000_s1046" type="#_x0000_t202" style="position:absolute;margin-left:65.15pt;margin-top:10pt;width:464.9pt;height:34.1pt;z-index:-15728640;mso-wrap-distance-left:0;mso-wrap-distance-right:0;mso-position-horizontal-relative:page" filled="f" strokeweight=".48pt">
            <v:textbox inset="0,0,0,0">
              <w:txbxContent>
                <w:p w:rsidR="008D7094" w:rsidRDefault="00021F69">
                  <w:pPr>
                    <w:pStyle w:val="Meginml"/>
                    <w:spacing w:before="19" w:line="276" w:lineRule="auto"/>
                    <w:ind w:left="107" w:right="36"/>
                  </w:pPr>
                  <w:r>
                    <w:t xml:space="preserve">Öll skjöl sem berast ráðuneytinu og eru ekki á íslensku eða ensku skulu </w:t>
                  </w:r>
                  <w:r>
                    <w:t xml:space="preserve">þýdd á annað hvort þeirra tungumála af </w:t>
                  </w:r>
                  <w:proofErr w:type="spellStart"/>
                  <w:r>
                    <w:t>löggiltum</w:t>
                  </w:r>
                  <w:proofErr w:type="spellEnd"/>
                  <w:r>
                    <w:t xml:space="preserve"> skjalaþýðanda.</w:t>
                  </w:r>
                </w:p>
              </w:txbxContent>
            </v:textbox>
            <w10:wrap type="topAndBottom" anchorx="page"/>
          </v:shape>
        </w:pict>
      </w:r>
    </w:p>
    <w:p w:rsidR="008D7094" w:rsidRDefault="008D7094">
      <w:pPr>
        <w:pStyle w:val="Meginml"/>
        <w:spacing w:before="10"/>
        <w:rPr>
          <w:b/>
          <w:sz w:val="13"/>
        </w:rPr>
      </w:pPr>
    </w:p>
    <w:p w:rsidR="008D7094" w:rsidRDefault="00021F69">
      <w:pPr>
        <w:pStyle w:val="Meginml"/>
        <w:spacing w:before="92"/>
        <w:ind w:left="215" w:right="213"/>
        <w:jc w:val="both"/>
        <w:rPr>
          <w:b/>
        </w:rPr>
      </w:pPr>
      <w:r>
        <w:t>Einstaklingur sem sækir um leyfi ráðherra vegna sterkra tengsla við Ísland má hvorki eiga aðra fasteign á Íslandi né má fasteign sú sem hann óskar eftir að eignast vera stærri en 3,5 hektara</w:t>
      </w:r>
      <w:r>
        <w:t xml:space="preserve">. </w:t>
      </w:r>
      <w:r>
        <w:rPr>
          <w:b/>
        </w:rPr>
        <w:t>Regla þessi er án undantekninga.</w:t>
      </w:r>
    </w:p>
    <w:p w:rsidR="008D7094" w:rsidRDefault="008D7094">
      <w:pPr>
        <w:pStyle w:val="Meginml"/>
        <w:rPr>
          <w:b/>
          <w:sz w:val="26"/>
        </w:rPr>
      </w:pPr>
    </w:p>
    <w:p w:rsidR="008D7094" w:rsidRDefault="008D7094">
      <w:pPr>
        <w:pStyle w:val="Meginml"/>
        <w:spacing w:before="10"/>
        <w:rPr>
          <w:b/>
          <w:sz w:val="27"/>
        </w:rPr>
      </w:pPr>
    </w:p>
    <w:p w:rsidR="008D7094" w:rsidRDefault="00021F69">
      <w:pPr>
        <w:pStyle w:val="Fyrirsgn1"/>
        <w:numPr>
          <w:ilvl w:val="0"/>
          <w:numId w:val="1"/>
        </w:numPr>
        <w:tabs>
          <w:tab w:val="left" w:pos="576"/>
        </w:tabs>
        <w:ind w:hanging="361"/>
        <w:rPr>
          <w:sz w:val="16"/>
        </w:rPr>
      </w:pPr>
      <w:r>
        <w:t>Upplýsingar um</w:t>
      </w:r>
      <w:r>
        <w:rPr>
          <w:spacing w:val="-1"/>
        </w:rPr>
        <w:t xml:space="preserve"> </w:t>
      </w:r>
      <w:r>
        <w:t>umsækjanda</w:t>
      </w:r>
      <w:hyperlink w:anchor="_bookmark2" w:history="1">
        <w:r>
          <w:rPr>
            <w:position w:val="8"/>
            <w:sz w:val="16"/>
          </w:rPr>
          <w:t>3</w:t>
        </w:r>
      </w:hyperlink>
    </w:p>
    <w:p w:rsidR="008D7094" w:rsidRDefault="008D7094">
      <w:pPr>
        <w:pStyle w:val="Meginml"/>
        <w:spacing w:before="6"/>
        <w:rPr>
          <w:b/>
          <w:sz w:val="33"/>
        </w:rPr>
      </w:pPr>
    </w:p>
    <w:p w:rsidR="008D7094" w:rsidRDefault="00021F69">
      <w:pPr>
        <w:tabs>
          <w:tab w:val="left" w:pos="6857"/>
        </w:tabs>
        <w:ind w:left="463"/>
      </w:pPr>
      <w:r>
        <w:t>Nafn:</w:t>
      </w:r>
      <w:r>
        <w:rPr>
          <w:u w:val="single"/>
        </w:rPr>
        <w:t xml:space="preserve"> </w:t>
      </w:r>
      <w:r>
        <w:rPr>
          <w:u w:val="single"/>
        </w:rPr>
        <w:tab/>
      </w:r>
    </w:p>
    <w:p w:rsidR="008D7094" w:rsidRDefault="008D7094">
      <w:pPr>
        <w:pStyle w:val="Meginml"/>
        <w:spacing w:before="5"/>
        <w:rPr>
          <w:sz w:val="20"/>
        </w:rPr>
      </w:pPr>
    </w:p>
    <w:p w:rsidR="008D7094" w:rsidRDefault="00021F69">
      <w:pPr>
        <w:tabs>
          <w:tab w:val="left" w:pos="6845"/>
        </w:tabs>
        <w:spacing w:before="93"/>
        <w:ind w:left="463"/>
      </w:pPr>
      <w:r>
        <w:t>Kt.</w:t>
      </w:r>
      <w:r>
        <w:rPr>
          <w:u w:val="single"/>
        </w:rPr>
        <w:t xml:space="preserve"> </w:t>
      </w:r>
      <w:r>
        <w:rPr>
          <w:u w:val="single"/>
        </w:rPr>
        <w:tab/>
      </w:r>
    </w:p>
    <w:p w:rsidR="008D7094" w:rsidRDefault="008D7094">
      <w:pPr>
        <w:pStyle w:val="Meginml"/>
        <w:spacing w:before="7"/>
        <w:rPr>
          <w:sz w:val="20"/>
        </w:rPr>
      </w:pPr>
    </w:p>
    <w:p w:rsidR="008D7094" w:rsidRDefault="00021F69">
      <w:pPr>
        <w:tabs>
          <w:tab w:val="left" w:pos="6893"/>
        </w:tabs>
        <w:spacing w:before="93"/>
        <w:ind w:left="463"/>
      </w:pPr>
      <w:r>
        <w:t>Lögheimili:</w:t>
      </w:r>
      <w:r>
        <w:rPr>
          <w:u w:val="single"/>
        </w:rPr>
        <w:t xml:space="preserve"> </w:t>
      </w:r>
      <w:r>
        <w:rPr>
          <w:u w:val="single"/>
        </w:rPr>
        <w:tab/>
      </w:r>
    </w:p>
    <w:p w:rsidR="008D7094" w:rsidRDefault="008D7094">
      <w:pPr>
        <w:pStyle w:val="Meginml"/>
        <w:spacing w:before="4"/>
        <w:rPr>
          <w:sz w:val="20"/>
        </w:rPr>
      </w:pPr>
    </w:p>
    <w:p w:rsidR="008D7094" w:rsidRDefault="00021F69">
      <w:pPr>
        <w:tabs>
          <w:tab w:val="left" w:pos="6942"/>
        </w:tabs>
        <w:spacing w:before="94"/>
        <w:ind w:left="463"/>
      </w:pPr>
      <w:r>
        <w:t>Ríkisfang:</w:t>
      </w:r>
      <w:r>
        <w:rPr>
          <w:u w:val="single"/>
        </w:rPr>
        <w:t xml:space="preserve"> </w:t>
      </w:r>
      <w:r>
        <w:rPr>
          <w:u w:val="single"/>
        </w:rPr>
        <w:tab/>
      </w:r>
    </w:p>
    <w:p w:rsidR="008D7094" w:rsidRDefault="008D7094">
      <w:pPr>
        <w:pStyle w:val="Meginml"/>
        <w:rPr>
          <w:sz w:val="20"/>
        </w:rPr>
      </w:pPr>
    </w:p>
    <w:p w:rsidR="008D7094" w:rsidRDefault="008D7094">
      <w:pPr>
        <w:pStyle w:val="Meginml"/>
        <w:rPr>
          <w:sz w:val="20"/>
        </w:rPr>
      </w:pPr>
    </w:p>
    <w:p w:rsidR="008D7094" w:rsidRDefault="00021F69">
      <w:pPr>
        <w:tabs>
          <w:tab w:val="left" w:pos="6857"/>
        </w:tabs>
        <w:spacing w:before="214"/>
        <w:ind w:left="463"/>
      </w:pPr>
      <w:r>
        <w:t>Nafn:</w:t>
      </w:r>
      <w:r>
        <w:rPr>
          <w:u w:val="single"/>
        </w:rPr>
        <w:t xml:space="preserve"> </w:t>
      </w:r>
      <w:r>
        <w:rPr>
          <w:u w:val="single"/>
        </w:rPr>
        <w:tab/>
      </w:r>
    </w:p>
    <w:p w:rsidR="008D7094" w:rsidRDefault="008D7094">
      <w:pPr>
        <w:pStyle w:val="Meginml"/>
        <w:spacing w:before="4"/>
        <w:rPr>
          <w:sz w:val="20"/>
        </w:rPr>
      </w:pPr>
    </w:p>
    <w:p w:rsidR="008D7094" w:rsidRDefault="00021F69">
      <w:pPr>
        <w:tabs>
          <w:tab w:val="left" w:pos="6845"/>
        </w:tabs>
        <w:spacing w:before="94"/>
        <w:ind w:left="463"/>
      </w:pPr>
      <w:r>
        <w:t>Kt.</w:t>
      </w:r>
      <w:r>
        <w:rPr>
          <w:u w:val="single"/>
        </w:rPr>
        <w:t xml:space="preserve"> </w:t>
      </w:r>
      <w:r>
        <w:rPr>
          <w:u w:val="single"/>
        </w:rPr>
        <w:tab/>
      </w:r>
    </w:p>
    <w:p w:rsidR="008D7094" w:rsidRDefault="008D7094">
      <w:pPr>
        <w:pStyle w:val="Meginml"/>
        <w:spacing w:before="6"/>
        <w:rPr>
          <w:sz w:val="20"/>
        </w:rPr>
      </w:pPr>
    </w:p>
    <w:p w:rsidR="008D7094" w:rsidRDefault="00021F69">
      <w:pPr>
        <w:tabs>
          <w:tab w:val="left" w:pos="6893"/>
        </w:tabs>
        <w:spacing w:before="94"/>
        <w:ind w:left="463"/>
      </w:pPr>
      <w:r>
        <w:t>Lögheimili:</w:t>
      </w:r>
      <w:r>
        <w:rPr>
          <w:u w:val="single"/>
        </w:rPr>
        <w:t xml:space="preserve"> </w:t>
      </w:r>
      <w:r>
        <w:rPr>
          <w:u w:val="single"/>
        </w:rPr>
        <w:tab/>
      </w:r>
    </w:p>
    <w:p w:rsidR="008D7094" w:rsidRDefault="008D7094">
      <w:pPr>
        <w:pStyle w:val="Meginml"/>
        <w:spacing w:before="4"/>
        <w:rPr>
          <w:sz w:val="20"/>
        </w:rPr>
      </w:pPr>
    </w:p>
    <w:p w:rsidR="008D7094" w:rsidRDefault="00021F69">
      <w:pPr>
        <w:tabs>
          <w:tab w:val="left" w:pos="6942"/>
        </w:tabs>
        <w:spacing w:before="94"/>
        <w:ind w:left="463"/>
      </w:pPr>
      <w:r>
        <w:t>Ríkisfang:</w:t>
      </w:r>
      <w:r>
        <w:rPr>
          <w:u w:val="single"/>
        </w:rPr>
        <w:t xml:space="preserve"> </w:t>
      </w:r>
      <w:r>
        <w:rPr>
          <w:u w:val="single"/>
        </w:rPr>
        <w:tab/>
      </w:r>
    </w:p>
    <w:p w:rsidR="008D7094" w:rsidRDefault="008D7094">
      <w:pPr>
        <w:pStyle w:val="Meginml"/>
        <w:rPr>
          <w:sz w:val="20"/>
        </w:rPr>
      </w:pPr>
    </w:p>
    <w:p w:rsidR="008D7094" w:rsidRDefault="008D7094">
      <w:pPr>
        <w:pStyle w:val="Meginml"/>
        <w:rPr>
          <w:sz w:val="26"/>
        </w:rPr>
      </w:pPr>
    </w:p>
    <w:p w:rsidR="008D7094" w:rsidRDefault="00021F69">
      <w:pPr>
        <w:pStyle w:val="Fyrirsgn1"/>
        <w:numPr>
          <w:ilvl w:val="0"/>
          <w:numId w:val="1"/>
        </w:numPr>
        <w:tabs>
          <w:tab w:val="left" w:pos="576"/>
        </w:tabs>
        <w:spacing w:before="92" w:line="271" w:lineRule="auto"/>
        <w:ind w:left="575" w:right="211"/>
      </w:pPr>
      <w:r>
        <w:t>Ítarlegar</w:t>
      </w:r>
      <w:r>
        <w:rPr>
          <w:spacing w:val="-15"/>
        </w:rPr>
        <w:t xml:space="preserve"> </w:t>
      </w:r>
      <w:r>
        <w:t>upplýsingar</w:t>
      </w:r>
      <w:r>
        <w:rPr>
          <w:spacing w:val="-16"/>
        </w:rPr>
        <w:t xml:space="preserve"> </w:t>
      </w:r>
      <w:r>
        <w:t>um</w:t>
      </w:r>
      <w:r>
        <w:rPr>
          <w:spacing w:val="-13"/>
        </w:rPr>
        <w:t xml:space="preserve"> </w:t>
      </w:r>
      <w:r>
        <w:t>sterk</w:t>
      </w:r>
      <w:r>
        <w:rPr>
          <w:spacing w:val="-13"/>
        </w:rPr>
        <w:t xml:space="preserve"> </w:t>
      </w:r>
      <w:r>
        <w:t>tengsl</w:t>
      </w:r>
      <w:r>
        <w:rPr>
          <w:spacing w:val="-14"/>
        </w:rPr>
        <w:t xml:space="preserve"> </w:t>
      </w:r>
      <w:r>
        <w:t>umsækjanda</w:t>
      </w:r>
      <w:r>
        <w:rPr>
          <w:spacing w:val="-13"/>
        </w:rPr>
        <w:t xml:space="preserve"> </w:t>
      </w:r>
      <w:r>
        <w:t>við</w:t>
      </w:r>
      <w:r>
        <w:rPr>
          <w:spacing w:val="-15"/>
        </w:rPr>
        <w:t xml:space="preserve"> </w:t>
      </w:r>
      <w:r>
        <w:t>Ísland</w:t>
      </w:r>
      <w:r>
        <w:rPr>
          <w:spacing w:val="-12"/>
        </w:rPr>
        <w:t xml:space="preserve"> </w:t>
      </w:r>
      <w:r>
        <w:t>og</w:t>
      </w:r>
      <w:r>
        <w:rPr>
          <w:spacing w:val="-13"/>
        </w:rPr>
        <w:t xml:space="preserve"> </w:t>
      </w:r>
      <w:r>
        <w:t>ástæðu</w:t>
      </w:r>
      <w:r>
        <w:rPr>
          <w:spacing w:val="-12"/>
        </w:rPr>
        <w:t xml:space="preserve"> </w:t>
      </w:r>
      <w:r>
        <w:t>þess að hann óskar eftir að eiga fasteign á</w:t>
      </w:r>
      <w:r>
        <w:rPr>
          <w:spacing w:val="-4"/>
        </w:rPr>
        <w:t xml:space="preserve"> </w:t>
      </w:r>
      <w:r>
        <w:t>Íslandi</w:t>
      </w:r>
      <w:hyperlink w:anchor="_bookmark3" w:history="1">
        <w:r>
          <w:rPr>
            <w:position w:val="8"/>
            <w:sz w:val="16"/>
          </w:rPr>
          <w:t>4</w:t>
        </w:r>
      </w:hyperlink>
      <w:r>
        <w:t>.</w:t>
      </w:r>
    </w:p>
    <w:p w:rsidR="008D7094" w:rsidRDefault="008D7094">
      <w:pPr>
        <w:pStyle w:val="Meginml"/>
        <w:rPr>
          <w:b/>
          <w:sz w:val="20"/>
        </w:rPr>
      </w:pPr>
    </w:p>
    <w:p w:rsidR="008D7094" w:rsidRDefault="00021F69">
      <w:pPr>
        <w:pStyle w:val="Meginml"/>
        <w:rPr>
          <w:b/>
          <w:sz w:val="29"/>
        </w:rPr>
      </w:pPr>
      <w:r>
        <w:pict>
          <v:shape id="_x0000_s1045" style="position:absolute;margin-left:88.8pt;margin-top:19.1pt;width:368.6pt;height:.1pt;z-index:-15728128;mso-wrap-distance-left:0;mso-wrap-distance-right:0;mso-position-horizontal-relative:page" coordorigin="1776,382" coordsize="7372,0" o:spt="100" adj="0,,0" path="m1776,382r720,m2498,382r576,m3077,382r576,m3655,382r432,m4089,382r720,m4811,382r576,m5390,382r576,m5968,382r432,m6402,382r720,m7125,382r575,m7703,382r576,m8281,382r432,m8715,382r432,e" filled="f" strokeweight=".28803mm">
            <v:stroke joinstyle="round"/>
            <v:formulas/>
            <v:path arrowok="t" o:connecttype="segments"/>
            <w10:wrap type="topAndBottom" anchorx="page"/>
          </v:shape>
        </w:pict>
      </w:r>
    </w:p>
    <w:p w:rsidR="008D7094" w:rsidRDefault="008D7094">
      <w:pPr>
        <w:pStyle w:val="Meginml"/>
        <w:rPr>
          <w:b/>
          <w:sz w:val="20"/>
        </w:rPr>
      </w:pPr>
    </w:p>
    <w:p w:rsidR="008D7094" w:rsidRDefault="00021F69">
      <w:pPr>
        <w:pStyle w:val="Meginml"/>
        <w:spacing w:before="3"/>
        <w:rPr>
          <w:b/>
          <w:sz w:val="11"/>
        </w:rPr>
      </w:pPr>
      <w:r>
        <w:pict>
          <v:shape id="_x0000_s1044" style="position:absolute;margin-left:88.8pt;margin-top:8.9pt;width:368.55pt;height:.1pt;z-index:-15727616;mso-wrap-distance-left:0;mso-wrap-distance-right:0;mso-position-horizontal-relative:page" coordorigin="1776,178" coordsize="7371,0" o:spt="100" adj="0,,0" path="m1776,178r720,m2498,178r576,m3077,178r576,m3655,178r432,m4089,178r720,m4811,178r576,m5390,178r575,m5968,178r432,m6402,178r720,m7125,178r575,m7703,178r576,m8281,178r432,m8715,178r432,e" filled="f" strokeweight=".28803mm">
            <v:stroke joinstyle="round"/>
            <v:formulas/>
            <v:path arrowok="t" o:connecttype="segments"/>
            <w10:wrap type="topAndBottom" anchorx="page"/>
          </v:shape>
        </w:pict>
      </w:r>
    </w:p>
    <w:p w:rsidR="008D7094" w:rsidRDefault="008D7094">
      <w:pPr>
        <w:pStyle w:val="Meginml"/>
        <w:rPr>
          <w:b/>
          <w:sz w:val="20"/>
        </w:rPr>
      </w:pPr>
    </w:p>
    <w:p w:rsidR="008D7094" w:rsidRDefault="00021F69">
      <w:pPr>
        <w:pStyle w:val="Meginml"/>
        <w:spacing w:before="6"/>
        <w:rPr>
          <w:b/>
          <w:sz w:val="11"/>
        </w:rPr>
      </w:pPr>
      <w:r>
        <w:pict>
          <v:shape id="_x0000_s1043" style="position:absolute;margin-left:88.8pt;margin-top:9.05pt;width:368.55pt;height:.1pt;z-index:-15727104;mso-wrap-distance-left:0;mso-wrap-distance-right:0;mso-position-horizontal-relative:page" coordorigin="1776,181" coordsize="7371,0" o:spt="100" adj="0,,0" path="m1776,181r720,m2498,181r576,m3077,181r576,m3655,181r432,m4089,181r720,m4811,181r576,m5390,181r575,m5968,181r432,m6402,181r720,m7125,181r575,m7703,181r576,m8281,181r432,m8715,181r432,e" filled="f" strokeweight=".28803mm">
            <v:stroke joinstyle="round"/>
            <v:formulas/>
            <v:path arrowok="t" o:connecttype="segments"/>
            <w10:wrap type="topAndBottom" anchorx="page"/>
          </v:shape>
        </w:pict>
      </w:r>
    </w:p>
    <w:p w:rsidR="008D7094" w:rsidRDefault="008D7094">
      <w:pPr>
        <w:pStyle w:val="Meginml"/>
        <w:rPr>
          <w:b/>
          <w:sz w:val="20"/>
        </w:rPr>
      </w:pPr>
    </w:p>
    <w:p w:rsidR="008D7094" w:rsidRDefault="00021F69">
      <w:pPr>
        <w:pStyle w:val="Meginml"/>
        <w:rPr>
          <w:b/>
          <w:sz w:val="25"/>
        </w:rPr>
      </w:pPr>
      <w:r>
        <w:pict>
          <v:rect id="_x0000_s1042" style="position:absolute;margin-left:70.8pt;margin-top:16.35pt;width:2in;height:.6pt;z-index:-15726592;mso-wrap-distance-left:0;mso-wrap-distance-right:0;mso-position-horizontal-relative:page" fillcolor="black" stroked="f">
            <w10:wrap type="topAndBottom" anchorx="page"/>
          </v:rect>
        </w:pict>
      </w:r>
    </w:p>
    <w:p w:rsidR="008D7094" w:rsidRDefault="00021F69">
      <w:pPr>
        <w:spacing w:before="62"/>
        <w:ind w:left="215" w:right="336"/>
        <w:rPr>
          <w:sz w:val="20"/>
        </w:rPr>
      </w:pPr>
      <w:bookmarkStart w:id="1" w:name="_bookmark0"/>
      <w:bookmarkEnd w:id="1"/>
      <w:r>
        <w:rPr>
          <w:position w:val="6"/>
          <w:sz w:val="13"/>
        </w:rPr>
        <w:t xml:space="preserve">1 </w:t>
      </w:r>
      <w:r>
        <w:rPr>
          <w:sz w:val="20"/>
        </w:rPr>
        <w:t xml:space="preserve">Erlendur einstaklingur er erlendur ríkisborgari sem ekki á lögheimili á Íslandi og nýtur ekki réttar skv. EES- eða EFTA-samningunum eða </w:t>
      </w:r>
      <w:proofErr w:type="spellStart"/>
      <w:r>
        <w:rPr>
          <w:sz w:val="20"/>
        </w:rPr>
        <w:t>Hojvíkursamningi</w:t>
      </w:r>
      <w:proofErr w:type="spellEnd"/>
      <w:r>
        <w:rPr>
          <w:sz w:val="20"/>
        </w:rPr>
        <w:t xml:space="preserve"> milli Íslands og Færeyja.</w:t>
      </w:r>
    </w:p>
    <w:p w:rsidR="008D7094" w:rsidRDefault="00021F69">
      <w:pPr>
        <w:ind w:left="216" w:right="592" w:hanging="1"/>
        <w:rPr>
          <w:sz w:val="20"/>
        </w:rPr>
      </w:pPr>
      <w:bookmarkStart w:id="2" w:name="_bookmark1"/>
      <w:bookmarkEnd w:id="2"/>
      <w:r>
        <w:rPr>
          <w:position w:val="6"/>
          <w:sz w:val="13"/>
        </w:rPr>
        <w:t xml:space="preserve">2 </w:t>
      </w:r>
      <w:r>
        <w:rPr>
          <w:sz w:val="20"/>
        </w:rPr>
        <w:t>Tekur einnig til veiðiréttar, vatnsréttinda og annarra fasteignaréttinda, h</w:t>
      </w:r>
      <w:r>
        <w:rPr>
          <w:sz w:val="20"/>
        </w:rPr>
        <w:t>vort sem fyrir frjálsa afhendingu eða nauðungarráðstöfun, hjúskap, erfðir eða afsal.</w:t>
      </w:r>
    </w:p>
    <w:p w:rsidR="008D7094" w:rsidRDefault="00021F69">
      <w:pPr>
        <w:spacing w:before="1" w:line="229" w:lineRule="exact"/>
        <w:ind w:left="215"/>
        <w:rPr>
          <w:sz w:val="20"/>
        </w:rPr>
      </w:pPr>
      <w:bookmarkStart w:id="3" w:name="_bookmark2"/>
      <w:bookmarkEnd w:id="3"/>
      <w:r>
        <w:rPr>
          <w:position w:val="6"/>
          <w:sz w:val="13"/>
        </w:rPr>
        <w:t xml:space="preserve">3 </w:t>
      </w:r>
      <w:r>
        <w:rPr>
          <w:sz w:val="20"/>
        </w:rPr>
        <w:t>Séu umsækjendur fleiri en tveir skal skila fylla út upplýsingar um þá á sérstöku blaði.</w:t>
      </w:r>
    </w:p>
    <w:p w:rsidR="008D7094" w:rsidRDefault="00021F69">
      <w:pPr>
        <w:spacing w:line="229" w:lineRule="exact"/>
        <w:ind w:left="215"/>
        <w:rPr>
          <w:sz w:val="20"/>
        </w:rPr>
      </w:pPr>
      <w:bookmarkStart w:id="4" w:name="_bookmark3"/>
      <w:bookmarkEnd w:id="4"/>
      <w:r>
        <w:rPr>
          <w:position w:val="6"/>
          <w:sz w:val="13"/>
        </w:rPr>
        <w:t xml:space="preserve">4 </w:t>
      </w:r>
      <w:r>
        <w:rPr>
          <w:sz w:val="20"/>
        </w:rPr>
        <w:t>Gera má grein fyrir tengslunum á sérstöku blaði.</w:t>
      </w:r>
    </w:p>
    <w:p w:rsidR="008D7094" w:rsidRDefault="008D7094">
      <w:pPr>
        <w:spacing w:line="229" w:lineRule="exact"/>
        <w:rPr>
          <w:sz w:val="20"/>
        </w:rPr>
        <w:sectPr w:rsidR="008D7094">
          <w:type w:val="continuous"/>
          <w:pgSz w:w="11910" w:h="16840"/>
          <w:pgMar w:top="240" w:right="1200" w:bottom="280" w:left="1200" w:header="708" w:footer="708" w:gutter="0"/>
          <w:cols w:space="708"/>
        </w:sectPr>
      </w:pPr>
    </w:p>
    <w:p w:rsidR="008D7094" w:rsidRDefault="00021F69">
      <w:pPr>
        <w:pStyle w:val="Fyrirsgn1"/>
        <w:numPr>
          <w:ilvl w:val="0"/>
          <w:numId w:val="1"/>
        </w:numPr>
        <w:tabs>
          <w:tab w:val="left" w:pos="576"/>
        </w:tabs>
        <w:spacing w:before="78"/>
        <w:ind w:hanging="361"/>
      </w:pPr>
      <w:r>
        <w:lastRenderedPageBreak/>
        <w:t>Fasteign sem u</w:t>
      </w:r>
      <w:r>
        <w:t>m</w:t>
      </w:r>
      <w:r>
        <w:rPr>
          <w:spacing w:val="-1"/>
        </w:rPr>
        <w:t xml:space="preserve"> </w:t>
      </w:r>
      <w:r>
        <w:t>ræðir</w:t>
      </w:r>
    </w:p>
    <w:p w:rsidR="008D7094" w:rsidRDefault="008D7094">
      <w:pPr>
        <w:pStyle w:val="Meginml"/>
        <w:spacing w:before="4"/>
        <w:rPr>
          <w:b/>
          <w:sz w:val="31"/>
        </w:rPr>
      </w:pPr>
    </w:p>
    <w:p w:rsidR="008D7094" w:rsidRDefault="00021F69">
      <w:pPr>
        <w:pStyle w:val="Meginml"/>
        <w:tabs>
          <w:tab w:val="left" w:pos="2848"/>
          <w:tab w:val="left" w:pos="7380"/>
          <w:tab w:val="left" w:pos="7592"/>
          <w:tab w:val="left" w:pos="7626"/>
        </w:tabs>
        <w:spacing w:line="480" w:lineRule="auto"/>
        <w:ind w:left="575" w:right="1731"/>
        <w:rPr>
          <w:sz w:val="26"/>
        </w:rPr>
      </w:pPr>
      <w:r>
        <w:t>Heiti</w:t>
      </w:r>
      <w:r>
        <w:rPr>
          <w:spacing w:val="-2"/>
        </w:rPr>
        <w:t xml:space="preserve"> </w:t>
      </w:r>
      <w:r>
        <w:t>eignar:</w:t>
      </w:r>
      <w:r>
        <w:rPr>
          <w:u w:val="single"/>
        </w:rPr>
        <w:t xml:space="preserve"> </w:t>
      </w:r>
      <w:r>
        <w:rPr>
          <w:u w:val="single"/>
        </w:rPr>
        <w:tab/>
      </w:r>
      <w:r>
        <w:rPr>
          <w:u w:val="single"/>
        </w:rPr>
        <w:tab/>
      </w:r>
      <w:r>
        <w:rPr>
          <w:u w:val="single"/>
        </w:rPr>
        <w:tab/>
      </w:r>
      <w:r>
        <w:rPr>
          <w:u w:val="single"/>
        </w:rPr>
        <w:tab/>
      </w:r>
      <w:r>
        <w:rPr>
          <w:spacing w:val="-15"/>
          <w:sz w:val="26"/>
        </w:rPr>
        <w:t xml:space="preserve">_ </w:t>
      </w:r>
      <w:r>
        <w:t>Fast.nr.:</w:t>
      </w:r>
      <w:r>
        <w:rPr>
          <w:u w:val="single"/>
        </w:rPr>
        <w:t xml:space="preserve"> </w:t>
      </w:r>
      <w:r>
        <w:rPr>
          <w:u w:val="single"/>
        </w:rPr>
        <w:tab/>
      </w:r>
      <w:r>
        <w:rPr>
          <w:u w:val="single"/>
        </w:rPr>
        <w:tab/>
      </w:r>
      <w:r>
        <w:rPr>
          <w:sz w:val="26"/>
        </w:rPr>
        <w:t xml:space="preserve">__ </w:t>
      </w:r>
      <w:r>
        <w:t>Land.nr.:</w:t>
      </w:r>
      <w:r>
        <w:rPr>
          <w:u w:val="single"/>
        </w:rPr>
        <w:t xml:space="preserve"> </w:t>
      </w:r>
      <w:r>
        <w:rPr>
          <w:u w:val="single"/>
        </w:rPr>
        <w:tab/>
      </w:r>
      <w:r>
        <w:rPr>
          <w:u w:val="single"/>
        </w:rPr>
        <w:tab/>
      </w:r>
      <w:r>
        <w:rPr>
          <w:u w:val="single"/>
        </w:rPr>
        <w:tab/>
      </w:r>
      <w:r>
        <w:rPr>
          <w:sz w:val="26"/>
        </w:rPr>
        <w:t xml:space="preserve">_ </w:t>
      </w:r>
      <w:r>
        <w:t>Stærð</w:t>
      </w:r>
      <w:r>
        <w:rPr>
          <w:spacing w:val="1"/>
        </w:rPr>
        <w:t xml:space="preserve"> </w:t>
      </w:r>
      <w:r>
        <w:t>eignar</w:t>
      </w:r>
      <w:hyperlink w:anchor="_bookmark4" w:history="1">
        <w:r>
          <w:rPr>
            <w:position w:val="8"/>
            <w:sz w:val="16"/>
          </w:rPr>
          <w:t>5</w:t>
        </w:r>
      </w:hyperlink>
      <w:r>
        <w:t>:</w:t>
      </w:r>
      <w:r>
        <w:rPr>
          <w:u w:val="single"/>
        </w:rPr>
        <w:t xml:space="preserve"> </w:t>
      </w:r>
      <w:r>
        <w:rPr>
          <w:u w:val="single"/>
        </w:rPr>
        <w:tab/>
      </w:r>
      <w:r>
        <w:rPr>
          <w:sz w:val="26"/>
        </w:rPr>
        <w:t>_</w:t>
      </w:r>
      <w:r>
        <w:rPr>
          <w:sz w:val="26"/>
          <w:u w:val="single"/>
        </w:rPr>
        <w:t xml:space="preserve"> </w:t>
      </w:r>
      <w:r>
        <w:rPr>
          <w:sz w:val="26"/>
          <w:u w:val="single"/>
        </w:rPr>
        <w:tab/>
      </w:r>
      <w:r>
        <w:rPr>
          <w:sz w:val="26"/>
          <w:u w:val="single"/>
        </w:rPr>
        <w:tab/>
      </w:r>
      <w:r>
        <w:rPr>
          <w:sz w:val="26"/>
        </w:rPr>
        <w:t>_</w:t>
      </w:r>
    </w:p>
    <w:p w:rsidR="008D7094" w:rsidRDefault="008D7094">
      <w:pPr>
        <w:pStyle w:val="Meginml"/>
        <w:spacing w:before="2"/>
        <w:rPr>
          <w:sz w:val="27"/>
        </w:rPr>
      </w:pPr>
    </w:p>
    <w:p w:rsidR="008D7094" w:rsidRDefault="00021F69">
      <w:pPr>
        <w:pStyle w:val="Fyrirsgn1"/>
        <w:numPr>
          <w:ilvl w:val="0"/>
          <w:numId w:val="1"/>
        </w:numPr>
        <w:tabs>
          <w:tab w:val="left" w:pos="576"/>
        </w:tabs>
        <w:ind w:hanging="361"/>
        <w:rPr>
          <w:sz w:val="16"/>
        </w:rPr>
      </w:pPr>
      <w:r>
        <w:t>Ítarlegar upplýsingar um fyrirhugaða nýtingu</w:t>
      </w:r>
      <w:r>
        <w:rPr>
          <w:spacing w:val="-6"/>
        </w:rPr>
        <w:t xml:space="preserve"> </w:t>
      </w:r>
      <w:r>
        <w:t>fasteignarinnar</w:t>
      </w:r>
      <w:hyperlink w:anchor="_bookmark5" w:history="1">
        <w:r>
          <w:rPr>
            <w:position w:val="8"/>
            <w:sz w:val="16"/>
          </w:rPr>
          <w:t>6</w:t>
        </w:r>
      </w:hyperlink>
    </w:p>
    <w:p w:rsidR="008D7094" w:rsidRDefault="008D7094">
      <w:pPr>
        <w:pStyle w:val="Meginml"/>
        <w:rPr>
          <w:b/>
          <w:sz w:val="20"/>
        </w:rPr>
      </w:pPr>
    </w:p>
    <w:p w:rsidR="008D7094" w:rsidRDefault="00021F69">
      <w:pPr>
        <w:pStyle w:val="Meginml"/>
        <w:spacing w:before="9"/>
        <w:rPr>
          <w:b/>
        </w:rPr>
      </w:pPr>
      <w:r>
        <w:pict>
          <v:shape id="_x0000_s1041" style="position:absolute;margin-left:88.8pt;margin-top:16.7pt;width:368.55pt;height:.1pt;z-index:-15725568;mso-wrap-distance-left:0;mso-wrap-distance-right:0;mso-position-horizontal-relative:page" coordorigin="1776,334" coordsize="7371,0" o:spt="100" adj="0,,0" path="m1776,334r720,m2498,334r576,m3077,334r576,m3655,334r432,m4089,334r720,m4811,334r576,m5390,334r576,m5968,334r432,m6402,334r720,m7125,334r575,m7703,334r576,m8281,334r432,m8715,334r432,e" filled="f" strokeweight=".28803mm">
            <v:stroke joinstyle="round"/>
            <v:formulas/>
            <v:path arrowok="t" o:connecttype="segments"/>
            <w10:wrap type="topAndBottom" anchorx="page"/>
          </v:shape>
        </w:pict>
      </w:r>
    </w:p>
    <w:p w:rsidR="008D7094" w:rsidRDefault="008D7094">
      <w:pPr>
        <w:pStyle w:val="Meginml"/>
        <w:rPr>
          <w:b/>
          <w:sz w:val="20"/>
        </w:rPr>
      </w:pPr>
    </w:p>
    <w:p w:rsidR="008D7094" w:rsidRDefault="00021F69">
      <w:pPr>
        <w:pStyle w:val="Meginml"/>
        <w:spacing w:before="5"/>
        <w:rPr>
          <w:b/>
        </w:rPr>
      </w:pPr>
      <w:r>
        <w:pict>
          <v:shape id="_x0000_s1040" style="position:absolute;margin-left:88.8pt;margin-top:16.5pt;width:368.6pt;height:.1pt;z-index:-15725056;mso-wrap-distance-left:0;mso-wrap-distance-right:0;mso-position-horizontal-relative:page" coordorigin="1776,330" coordsize="7372,0" o:spt="100" adj="0,,0" path="m1776,330r720,m2498,330r576,m3077,330r576,m3655,330r432,m4089,330r720,m4812,330r576,m5390,330r576,m5968,330r432,m6403,330r720,m7125,330r576,m7703,330r576,m8281,330r432,m8716,330r432,e" filled="f" strokeweight=".28803mm">
            <v:stroke joinstyle="round"/>
            <v:formulas/>
            <v:path arrowok="t" o:connecttype="segments"/>
            <w10:wrap type="topAndBottom" anchorx="page"/>
          </v:shape>
        </w:pict>
      </w:r>
    </w:p>
    <w:p w:rsidR="008D7094" w:rsidRDefault="008D7094">
      <w:pPr>
        <w:pStyle w:val="Meginml"/>
        <w:rPr>
          <w:b/>
          <w:sz w:val="20"/>
        </w:rPr>
      </w:pPr>
    </w:p>
    <w:p w:rsidR="008D7094" w:rsidRDefault="00021F69">
      <w:pPr>
        <w:pStyle w:val="Meginml"/>
        <w:spacing w:before="7"/>
        <w:rPr>
          <w:b/>
          <w:sz w:val="22"/>
        </w:rPr>
      </w:pPr>
      <w:r>
        <w:pict>
          <v:shape id="_x0000_s1039" style="position:absolute;margin-left:88.8pt;margin-top:15.35pt;width:367pt;height:.1pt;z-index:-15724544;mso-wrap-distance-left:0;mso-wrap-distance-right:0;mso-position-horizontal-relative:page" coordorigin="1776,307" coordsize="7340,0" path="m1776,307r7339,e" filled="f" strokeweight=".26669mm">
            <v:path arrowok="t"/>
            <w10:wrap type="topAndBottom" anchorx="page"/>
          </v:shape>
        </w:pict>
      </w:r>
    </w:p>
    <w:p w:rsidR="008D7094" w:rsidRDefault="008D7094">
      <w:pPr>
        <w:pStyle w:val="Meginml"/>
        <w:rPr>
          <w:b/>
          <w:sz w:val="20"/>
        </w:rPr>
      </w:pPr>
    </w:p>
    <w:p w:rsidR="008D7094" w:rsidRDefault="008D7094">
      <w:pPr>
        <w:pStyle w:val="Meginml"/>
        <w:rPr>
          <w:b/>
          <w:sz w:val="20"/>
        </w:rPr>
      </w:pPr>
    </w:p>
    <w:p w:rsidR="008D7094" w:rsidRDefault="008D7094">
      <w:pPr>
        <w:pStyle w:val="Meginml"/>
        <w:rPr>
          <w:b/>
          <w:sz w:val="23"/>
        </w:rPr>
      </w:pPr>
    </w:p>
    <w:p w:rsidR="008D7094" w:rsidRDefault="00021F69">
      <w:pPr>
        <w:pStyle w:val="Mlsgreinlista"/>
        <w:numPr>
          <w:ilvl w:val="0"/>
          <w:numId w:val="1"/>
        </w:numPr>
        <w:tabs>
          <w:tab w:val="left" w:pos="552"/>
        </w:tabs>
        <w:ind w:left="552" w:hanging="336"/>
        <w:jc w:val="both"/>
        <w:rPr>
          <w:b/>
          <w:sz w:val="24"/>
        </w:rPr>
      </w:pPr>
      <w:r>
        <w:rPr>
          <w:b/>
          <w:sz w:val="24"/>
        </w:rPr>
        <w:t>Umboðsmaður umsækjanda, skv. 9. gr. laga nr.</w:t>
      </w:r>
      <w:r>
        <w:rPr>
          <w:b/>
          <w:spacing w:val="-10"/>
          <w:sz w:val="24"/>
        </w:rPr>
        <w:t xml:space="preserve"> </w:t>
      </w:r>
      <w:r>
        <w:rPr>
          <w:b/>
          <w:sz w:val="24"/>
        </w:rPr>
        <w:t>19/1966</w:t>
      </w:r>
    </w:p>
    <w:p w:rsidR="008D7094" w:rsidRDefault="00021F69">
      <w:pPr>
        <w:pStyle w:val="Meginml"/>
        <w:ind w:left="216" w:right="212"/>
        <w:jc w:val="both"/>
      </w:pPr>
      <w:r>
        <w:t>Tilgreina þarf umboðsmann umsækjanda. Umboðsmaður skal vera heimilisfastur</w:t>
      </w:r>
      <w:r>
        <w:rPr>
          <w:spacing w:val="-49"/>
        </w:rPr>
        <w:t xml:space="preserve"> </w:t>
      </w:r>
      <w:r>
        <w:t>í því umdæmi sem réttindunum yfir eigninni er þinglýst og skal hann vera fyrirsvarsmaður umsækjanda í öllum málum er fasteignina</w:t>
      </w:r>
      <w:r>
        <w:rPr>
          <w:spacing w:val="-4"/>
        </w:rPr>
        <w:t xml:space="preserve"> </w:t>
      </w:r>
      <w:r>
        <w:t>varðar.</w:t>
      </w:r>
    </w:p>
    <w:p w:rsidR="008D7094" w:rsidRDefault="008D7094">
      <w:pPr>
        <w:pStyle w:val="Meginml"/>
        <w:rPr>
          <w:sz w:val="26"/>
        </w:rPr>
      </w:pPr>
    </w:p>
    <w:p w:rsidR="008D7094" w:rsidRDefault="00021F69">
      <w:pPr>
        <w:tabs>
          <w:tab w:val="left" w:pos="7462"/>
        </w:tabs>
        <w:spacing w:before="210"/>
        <w:ind w:left="700"/>
      </w:pPr>
      <w:r>
        <w:t>Nafn:</w:t>
      </w:r>
      <w:r>
        <w:rPr>
          <w:u w:val="single"/>
        </w:rPr>
        <w:t xml:space="preserve"> </w:t>
      </w:r>
      <w:r>
        <w:rPr>
          <w:u w:val="single"/>
        </w:rPr>
        <w:tab/>
      </w:r>
    </w:p>
    <w:p w:rsidR="008D7094" w:rsidRDefault="008D7094">
      <w:pPr>
        <w:pStyle w:val="Meginml"/>
        <w:spacing w:before="10"/>
        <w:rPr>
          <w:sz w:val="13"/>
        </w:rPr>
      </w:pPr>
    </w:p>
    <w:p w:rsidR="008D7094" w:rsidRDefault="00021F69">
      <w:pPr>
        <w:tabs>
          <w:tab w:val="left" w:pos="7497"/>
        </w:tabs>
        <w:spacing w:before="93" w:line="477" w:lineRule="auto"/>
        <w:ind w:left="700" w:right="1994"/>
        <w:rPr>
          <w:sz w:val="24"/>
        </w:rPr>
      </w:pPr>
      <w:r>
        <w:t>Kt.:</w:t>
      </w:r>
      <w:r>
        <w:rPr>
          <w:u w:val="single"/>
        </w:rPr>
        <w:tab/>
      </w:r>
      <w:r>
        <w:t xml:space="preserve"> Lögheimili</w:t>
      </w:r>
      <w:r>
        <w:rPr>
          <w:sz w:val="24"/>
        </w:rPr>
        <w:t>:</w:t>
      </w:r>
      <w:r>
        <w:rPr>
          <w:sz w:val="24"/>
          <w:u w:val="single"/>
        </w:rPr>
        <w:t xml:space="preserve"> </w:t>
      </w:r>
      <w:r>
        <w:rPr>
          <w:sz w:val="24"/>
          <w:u w:val="single"/>
        </w:rPr>
        <w:tab/>
      </w:r>
    </w:p>
    <w:p w:rsidR="008D7094" w:rsidRDefault="008D7094">
      <w:pPr>
        <w:pStyle w:val="Meginml"/>
        <w:rPr>
          <w:sz w:val="20"/>
        </w:rPr>
      </w:pPr>
    </w:p>
    <w:p w:rsidR="008D7094" w:rsidRDefault="008D7094">
      <w:pPr>
        <w:pStyle w:val="Meginml"/>
        <w:spacing w:before="4"/>
        <w:rPr>
          <w:sz w:val="20"/>
        </w:rPr>
      </w:pPr>
    </w:p>
    <w:p w:rsidR="008D7094" w:rsidRDefault="00021F69">
      <w:pPr>
        <w:pStyle w:val="Fyrirsgn1"/>
        <w:numPr>
          <w:ilvl w:val="0"/>
          <w:numId w:val="1"/>
        </w:numPr>
        <w:tabs>
          <w:tab w:val="left" w:pos="576"/>
        </w:tabs>
        <w:spacing w:before="92"/>
        <w:ind w:hanging="361"/>
      </w:pPr>
      <w:r>
        <w:t>Aðrar upplýsingar sem umsækjandi vill koma á</w:t>
      </w:r>
      <w:r>
        <w:rPr>
          <w:spacing w:val="-3"/>
        </w:rPr>
        <w:t xml:space="preserve"> </w:t>
      </w:r>
      <w:r>
        <w:t>framfæri.</w:t>
      </w:r>
    </w:p>
    <w:p w:rsidR="008D7094" w:rsidRDefault="008D7094">
      <w:pPr>
        <w:pStyle w:val="Meginml"/>
        <w:rPr>
          <w:b/>
          <w:sz w:val="20"/>
        </w:rPr>
      </w:pPr>
    </w:p>
    <w:p w:rsidR="008D7094" w:rsidRDefault="00021F69">
      <w:pPr>
        <w:pStyle w:val="Meginml"/>
        <w:spacing w:before="10"/>
        <w:rPr>
          <w:b/>
          <w:sz w:val="19"/>
        </w:rPr>
      </w:pPr>
      <w:r>
        <w:pict>
          <v:shape id="_x0000_s1038" style="position:absolute;margin-left:106.2pt;margin-top:13.8pt;width:340.35pt;height:.1pt;z-index:-15724032;mso-wrap-distance-left:0;mso-wrap-distance-right:0;mso-position-horizontal-relative:page" coordorigin="2124,276" coordsize="6807,0" path="m2124,276r6806,e" filled="f" strokeweight=".26669mm">
            <v:path arrowok="t"/>
            <w10:wrap type="topAndBottom" anchorx="page"/>
          </v:shape>
        </w:pict>
      </w:r>
      <w:r>
        <w:pict>
          <v:shape id="_x0000_s1037" style="position:absolute;margin-left:106.2pt;margin-top:34.55pt;width:340.4pt;height:.1pt;z-index:-15723520;mso-wrap-distance-left:0;mso-wrap-distance-right:0;mso-position-horizontal-relative:page" coordorigin="2124,691" coordsize="6808,0" path="m2124,691r6808,e" filled="f" strokeweight=".26669mm">
            <v:path arrowok="t"/>
            <w10:wrap type="topAndBottom" anchorx="page"/>
          </v:shape>
        </w:pict>
      </w:r>
      <w:r>
        <w:pict>
          <v:shape id="_x0000_s1036" style="position:absolute;margin-left:106.2pt;margin-top:55.2pt;width:340.4pt;height:.1pt;z-index:-15723008;mso-wrap-distance-left:0;mso-wrap-distance-right:0;mso-position-horizontal-relative:page" coordorigin="2124,1104" coordsize="6808,0" path="m2124,1104r6808,e" filled="f" strokeweight=".26669mm">
            <v:path arrowok="t"/>
            <w10:wrap type="topAndBottom" anchorx="page"/>
          </v:shape>
        </w:pict>
      </w:r>
    </w:p>
    <w:p w:rsidR="008D7094" w:rsidRDefault="008D7094">
      <w:pPr>
        <w:pStyle w:val="Meginml"/>
        <w:spacing w:before="9"/>
        <w:rPr>
          <w:b/>
          <w:sz w:val="28"/>
        </w:rPr>
      </w:pPr>
    </w:p>
    <w:p w:rsidR="008D7094" w:rsidRDefault="008D7094">
      <w:pPr>
        <w:pStyle w:val="Meginml"/>
        <w:spacing w:before="6"/>
        <w:rPr>
          <w:b/>
          <w:sz w:val="28"/>
        </w:rPr>
      </w:pPr>
    </w:p>
    <w:p w:rsidR="008D7094" w:rsidRDefault="008D7094">
      <w:pPr>
        <w:pStyle w:val="Meginml"/>
        <w:spacing w:before="1"/>
        <w:rPr>
          <w:b/>
          <w:sz w:val="19"/>
        </w:rPr>
      </w:pPr>
    </w:p>
    <w:p w:rsidR="008D7094" w:rsidRDefault="00021F69">
      <w:pPr>
        <w:pStyle w:val="Meginml"/>
        <w:spacing w:before="92" w:line="276" w:lineRule="auto"/>
        <w:ind w:left="216" w:right="509"/>
      </w:pPr>
      <w:r>
        <w:t>Upplýsingar í umsókn um leyfi skulu studdar viðhlítandi gögnum sem unnt er að sannreyna. Ráðherra skal synja um leyfi ef viðhlítandi gögn eða upplýsingar skortir að hans mati eftir að umsækjanda hefur verið gefinn kostur á að bæta úr því.</w:t>
      </w:r>
    </w:p>
    <w:p w:rsidR="008D7094" w:rsidRDefault="008D7094">
      <w:pPr>
        <w:pStyle w:val="Meginml"/>
        <w:rPr>
          <w:sz w:val="20"/>
        </w:rPr>
      </w:pPr>
    </w:p>
    <w:p w:rsidR="008D7094" w:rsidRDefault="008D7094">
      <w:pPr>
        <w:pStyle w:val="Meginml"/>
        <w:rPr>
          <w:sz w:val="20"/>
        </w:rPr>
      </w:pPr>
    </w:p>
    <w:p w:rsidR="008D7094" w:rsidRDefault="00021F69">
      <w:pPr>
        <w:pStyle w:val="Meginml"/>
        <w:spacing w:before="10"/>
        <w:rPr>
          <w:sz w:val="15"/>
        </w:rPr>
      </w:pPr>
      <w:r>
        <w:pict>
          <v:rect id="_x0000_s1035" style="position:absolute;margin-left:70.8pt;margin-top:11.1pt;width:2in;height:.6pt;z-index:-15722496;mso-wrap-distance-left:0;mso-wrap-distance-right:0;mso-position-horizontal-relative:page" fillcolor="black" stroked="f">
            <w10:wrap type="topAndBottom" anchorx="page"/>
          </v:rect>
        </w:pict>
      </w:r>
    </w:p>
    <w:p w:rsidR="008D7094" w:rsidRDefault="00021F69">
      <w:pPr>
        <w:spacing w:before="64" w:line="229" w:lineRule="exact"/>
        <w:ind w:left="215"/>
        <w:rPr>
          <w:sz w:val="20"/>
        </w:rPr>
      </w:pPr>
      <w:bookmarkStart w:id="5" w:name="_bookmark4"/>
      <w:bookmarkEnd w:id="5"/>
      <w:r>
        <w:rPr>
          <w:position w:val="6"/>
          <w:sz w:val="13"/>
        </w:rPr>
        <w:t xml:space="preserve">5 </w:t>
      </w:r>
      <w:r>
        <w:rPr>
          <w:sz w:val="20"/>
        </w:rPr>
        <w:t>Í flestum t</w:t>
      </w:r>
      <w:r>
        <w:rPr>
          <w:sz w:val="20"/>
        </w:rPr>
        <w:t>ilvikum er hægt að finna stærð fasteignar inn á skra.is.</w:t>
      </w:r>
    </w:p>
    <w:p w:rsidR="008D7094" w:rsidRDefault="00021F69">
      <w:pPr>
        <w:spacing w:line="229" w:lineRule="exact"/>
        <w:ind w:left="215"/>
        <w:rPr>
          <w:sz w:val="20"/>
        </w:rPr>
      </w:pPr>
      <w:bookmarkStart w:id="6" w:name="_bookmark5"/>
      <w:bookmarkEnd w:id="6"/>
      <w:r>
        <w:rPr>
          <w:position w:val="6"/>
          <w:sz w:val="13"/>
        </w:rPr>
        <w:t xml:space="preserve">6 </w:t>
      </w:r>
      <w:r>
        <w:rPr>
          <w:sz w:val="20"/>
        </w:rPr>
        <w:t>Gera má grein fyrir fyrirhugaðri nýtingu á sérstöku blaði.</w:t>
      </w:r>
    </w:p>
    <w:p w:rsidR="008D7094" w:rsidRDefault="008D7094">
      <w:pPr>
        <w:spacing w:line="229" w:lineRule="exact"/>
        <w:rPr>
          <w:sz w:val="20"/>
        </w:rPr>
        <w:sectPr w:rsidR="008D7094">
          <w:pgSz w:w="11910" w:h="16840"/>
          <w:pgMar w:top="1320" w:right="1200" w:bottom="280" w:left="120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8D7094" w:rsidRDefault="00021F69">
      <w:pPr>
        <w:pStyle w:val="Fyrirsgn1"/>
        <w:spacing w:before="78"/>
        <w:ind w:left="0" w:right="5218" w:firstLine="0"/>
        <w:jc w:val="right"/>
      </w:pPr>
      <w:r>
        <w:lastRenderedPageBreak/>
        <w:t>Eftirtalin gögn skulu fylgja umsókn.</w:t>
      </w:r>
    </w:p>
    <w:p w:rsidR="008D7094" w:rsidRDefault="008D7094">
      <w:pPr>
        <w:pStyle w:val="Meginml"/>
        <w:spacing w:before="1"/>
        <w:rPr>
          <w:b/>
          <w:sz w:val="21"/>
        </w:rPr>
      </w:pPr>
    </w:p>
    <w:p w:rsidR="008D7094" w:rsidRDefault="00021F69">
      <w:pPr>
        <w:pStyle w:val="Mlsgreinlista"/>
        <w:numPr>
          <w:ilvl w:val="1"/>
          <w:numId w:val="1"/>
        </w:numPr>
        <w:tabs>
          <w:tab w:val="left" w:pos="1136"/>
        </w:tabs>
        <w:rPr>
          <w:sz w:val="24"/>
        </w:rPr>
      </w:pPr>
      <w:r>
        <w:rPr>
          <w:sz w:val="24"/>
        </w:rPr>
        <w:t>Ljósrit af vegabréfi umsækjanda.</w:t>
      </w:r>
    </w:p>
    <w:p w:rsidR="008D7094" w:rsidRDefault="008D7094">
      <w:pPr>
        <w:pStyle w:val="Meginml"/>
        <w:rPr>
          <w:sz w:val="21"/>
        </w:rPr>
      </w:pPr>
    </w:p>
    <w:p w:rsidR="008D7094" w:rsidRDefault="00021F69">
      <w:pPr>
        <w:pStyle w:val="Mlsgreinlista"/>
        <w:numPr>
          <w:ilvl w:val="1"/>
          <w:numId w:val="1"/>
        </w:numPr>
        <w:tabs>
          <w:tab w:val="left" w:pos="1136"/>
        </w:tabs>
        <w:spacing w:before="1"/>
        <w:rPr>
          <w:sz w:val="24"/>
        </w:rPr>
      </w:pPr>
      <w:r>
        <w:rPr>
          <w:sz w:val="24"/>
        </w:rPr>
        <w:t>Frumrit kaupsamnings/afsals. Ekki er nóg að skila inn</w:t>
      </w:r>
      <w:r>
        <w:rPr>
          <w:spacing w:val="-10"/>
          <w:sz w:val="24"/>
        </w:rPr>
        <w:t xml:space="preserve"> </w:t>
      </w:r>
      <w:r>
        <w:rPr>
          <w:sz w:val="24"/>
        </w:rPr>
        <w:t>kauptilboði.</w:t>
      </w:r>
    </w:p>
    <w:p w:rsidR="008D7094" w:rsidRDefault="008D7094">
      <w:pPr>
        <w:pStyle w:val="Meginml"/>
        <w:spacing w:before="10"/>
        <w:rPr>
          <w:sz w:val="20"/>
        </w:rPr>
      </w:pPr>
    </w:p>
    <w:p w:rsidR="008D7094" w:rsidRDefault="00021F69">
      <w:pPr>
        <w:pStyle w:val="Mlsgreinlista"/>
        <w:numPr>
          <w:ilvl w:val="1"/>
          <w:numId w:val="1"/>
        </w:numPr>
        <w:tabs>
          <w:tab w:val="left" w:pos="1136"/>
        </w:tabs>
        <w:ind w:right="5270" w:hanging="1136"/>
        <w:jc w:val="right"/>
        <w:rPr>
          <w:sz w:val="24"/>
        </w:rPr>
      </w:pPr>
      <w:r>
        <w:rPr>
          <w:sz w:val="24"/>
        </w:rPr>
        <w:t>Önnur heimildarskjöl ef við</w:t>
      </w:r>
      <w:r>
        <w:rPr>
          <w:spacing w:val="-10"/>
          <w:sz w:val="24"/>
        </w:rPr>
        <w:t xml:space="preserve"> </w:t>
      </w:r>
      <w:r>
        <w:rPr>
          <w:sz w:val="24"/>
        </w:rPr>
        <w:t>á.</w:t>
      </w: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021F69">
      <w:pPr>
        <w:pStyle w:val="Meginml"/>
        <w:spacing w:before="8"/>
        <w:rPr>
          <w:sz w:val="26"/>
        </w:rPr>
      </w:pPr>
      <w:r>
        <w:pict>
          <v:shape id="_x0000_s1034" style="position:absolute;margin-left:106.2pt;margin-top:17.7pt;width:220.3pt;height:.1pt;z-index:-15721984;mso-wrap-distance-left:0;mso-wrap-distance-right:0;mso-position-horizontal-relative:page" coordorigin="2124,354" coordsize="4406,0" path="m2124,354r4406,e" filled="f" strokeweight=".26669mm">
            <v:path arrowok="t"/>
            <w10:wrap type="topAndBottom" anchorx="page"/>
          </v:shape>
        </w:pict>
      </w:r>
      <w:r>
        <w:pict>
          <v:shape id="_x0000_s1033" style="position:absolute;margin-left:369.85pt;margin-top:17.7pt;width:146.9pt;height:.1pt;z-index:-15721472;mso-wrap-distance-left:0;mso-wrap-distance-right:0;mso-position-horizontal-relative:page" coordorigin="7397,354" coordsize="2938,0" path="m7397,354r2937,e" filled="f" strokeweight=".26669mm">
            <v:path arrowok="t"/>
            <w10:wrap type="topAndBottom" anchorx="page"/>
          </v:shape>
        </w:pict>
      </w:r>
    </w:p>
    <w:p w:rsidR="008D7094" w:rsidRDefault="00021F69">
      <w:pPr>
        <w:pStyle w:val="Meginml"/>
        <w:tabs>
          <w:tab w:val="left" w:pos="6587"/>
        </w:tabs>
        <w:spacing w:line="250" w:lineRule="exact"/>
        <w:ind w:left="923"/>
      </w:pPr>
      <w:r>
        <w:t>Staður</w:t>
      </w:r>
      <w:r>
        <w:tab/>
        <w:t>Dagsetning</w:t>
      </w:r>
    </w:p>
    <w:p w:rsidR="008D7094" w:rsidRDefault="008D7094">
      <w:pPr>
        <w:pStyle w:val="Meginml"/>
        <w:rPr>
          <w:sz w:val="26"/>
        </w:rPr>
      </w:pPr>
    </w:p>
    <w:p w:rsidR="008D7094" w:rsidRDefault="008D7094">
      <w:pPr>
        <w:pStyle w:val="Meginml"/>
        <w:spacing w:before="2"/>
        <w:rPr>
          <w:sz w:val="33"/>
        </w:rPr>
      </w:pPr>
    </w:p>
    <w:p w:rsidR="008D7094" w:rsidRDefault="00021F69">
      <w:pPr>
        <w:pStyle w:val="Meginml"/>
        <w:spacing w:before="1" w:line="235" w:lineRule="auto"/>
        <w:ind w:left="216" w:right="310"/>
        <w:rPr>
          <w:sz w:val="16"/>
        </w:rPr>
      </w:pPr>
      <w:r>
        <w:t>Undirskrift umsækjanda eða þess sem hefur heimild til þess að skrifa undir fyrir hans hönd.</w:t>
      </w:r>
      <w:hyperlink w:anchor="_bookmark6" w:history="1">
        <w:r>
          <w:rPr>
            <w:position w:val="8"/>
            <w:sz w:val="16"/>
          </w:rPr>
          <w:t>7</w:t>
        </w:r>
      </w:hyperlink>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021F69">
      <w:pPr>
        <w:pStyle w:val="Meginml"/>
        <w:spacing w:before="11"/>
        <w:rPr>
          <w:sz w:val="17"/>
        </w:rPr>
      </w:pPr>
      <w:r>
        <w:pict>
          <v:shape id="_x0000_s1032" style="position:absolute;margin-left:106.2pt;margin-top:12.7pt;width:220.3pt;height:.1pt;z-index:-15720960;mso-wrap-distance-left:0;mso-wrap-distance-right:0;mso-position-horizontal-relative:page" coordorigin="2124,254" coordsize="4406,0" path="m2124,254r4406,e" filled="f" strokeweight=".26669mm">
            <v:path arrowok="t"/>
            <w10:wrap type="topAndBottom" anchorx="page"/>
          </v:shape>
        </w:pict>
      </w:r>
      <w:r>
        <w:pict>
          <v:shape id="_x0000_s1031" style="position:absolute;margin-left:369.85pt;margin-top:12.7pt;width:146.9pt;height:.1pt;z-index:-15720448;mso-wrap-distance-left:0;mso-wrap-distance-right:0;mso-position-horizontal-relative:page" coordorigin="7397,254" coordsize="2938,0" path="m7397,254r2937,e" filled="f" strokeweight=".26669mm">
            <v:path arrowok="t"/>
            <w10:wrap type="topAndBottom" anchorx="page"/>
          </v:shape>
        </w:pict>
      </w:r>
    </w:p>
    <w:p w:rsidR="008D7094" w:rsidRDefault="008D7094">
      <w:pPr>
        <w:pStyle w:val="Meginml"/>
        <w:spacing w:before="8"/>
        <w:rPr>
          <w:sz w:val="13"/>
        </w:rPr>
      </w:pPr>
    </w:p>
    <w:p w:rsidR="008D7094" w:rsidRDefault="00021F69">
      <w:pPr>
        <w:pStyle w:val="Meginml"/>
        <w:tabs>
          <w:tab w:val="left" w:pos="6587"/>
        </w:tabs>
        <w:spacing w:before="92"/>
        <w:ind w:left="923"/>
      </w:pPr>
      <w:r>
        <w:t>Nafn</w:t>
      </w:r>
      <w:r>
        <w:tab/>
        <w:t>Kennitala</w:t>
      </w: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021F69">
      <w:pPr>
        <w:pStyle w:val="Meginml"/>
        <w:spacing w:before="7"/>
        <w:rPr>
          <w:sz w:val="17"/>
        </w:rPr>
      </w:pPr>
      <w:r>
        <w:pict>
          <v:shape id="_x0000_s1030" style="position:absolute;margin-left:106.2pt;margin-top:12.5pt;width:220.3pt;height:.1pt;z-index:-15719936;mso-wrap-distance-left:0;mso-wrap-distance-right:0;mso-position-horizontal-relative:page" coordorigin="2124,250" coordsize="4406,0" path="m2124,250r4406,e" filled="f" strokeweight=".26669mm">
            <v:path arrowok="t"/>
            <w10:wrap type="topAndBottom" anchorx="page"/>
          </v:shape>
        </w:pict>
      </w:r>
      <w:r>
        <w:pict>
          <v:shape id="_x0000_s1029" style="position:absolute;margin-left:369.85pt;margin-top:12.5pt;width:146.9pt;height:.1pt;z-index:-15719424;mso-wrap-distance-left:0;mso-wrap-distance-right:0;mso-position-horizontal-relative:page" coordorigin="7397,250" coordsize="2938,0" path="m7397,250r2937,e" filled="f" strokeweight=".26669mm">
            <v:path arrowok="t"/>
            <w10:wrap type="topAndBottom" anchorx="page"/>
          </v:shape>
        </w:pict>
      </w:r>
    </w:p>
    <w:p w:rsidR="008D7094" w:rsidRDefault="008D7094">
      <w:pPr>
        <w:pStyle w:val="Meginml"/>
        <w:spacing w:before="8"/>
        <w:rPr>
          <w:sz w:val="13"/>
        </w:rPr>
      </w:pPr>
    </w:p>
    <w:p w:rsidR="008D7094" w:rsidRDefault="00021F69">
      <w:pPr>
        <w:pStyle w:val="Meginml"/>
        <w:tabs>
          <w:tab w:val="left" w:pos="6587"/>
        </w:tabs>
        <w:spacing w:before="92"/>
        <w:ind w:left="923"/>
      </w:pPr>
      <w:r>
        <w:t>Nafn</w:t>
      </w:r>
      <w:r>
        <w:tab/>
        <w:t>Kennitala</w:t>
      </w:r>
    </w:p>
    <w:p w:rsidR="008D7094" w:rsidRDefault="008D7094">
      <w:pPr>
        <w:pStyle w:val="Meginml"/>
        <w:rPr>
          <w:sz w:val="26"/>
        </w:rPr>
      </w:pPr>
    </w:p>
    <w:p w:rsidR="008D7094" w:rsidRDefault="008D7094">
      <w:pPr>
        <w:pStyle w:val="Meginml"/>
        <w:rPr>
          <w:sz w:val="26"/>
        </w:rPr>
      </w:pPr>
    </w:p>
    <w:p w:rsidR="008D7094" w:rsidRDefault="008D7094">
      <w:pPr>
        <w:pStyle w:val="Meginml"/>
        <w:rPr>
          <w:sz w:val="26"/>
        </w:rPr>
      </w:pPr>
    </w:p>
    <w:p w:rsidR="008D7094" w:rsidRDefault="008D7094">
      <w:pPr>
        <w:pStyle w:val="Meginml"/>
        <w:spacing w:before="2"/>
        <w:rPr>
          <w:sz w:val="22"/>
        </w:rPr>
      </w:pPr>
    </w:p>
    <w:p w:rsidR="008D7094" w:rsidRDefault="00021F69">
      <w:pPr>
        <w:pStyle w:val="Meginml"/>
        <w:ind w:left="924"/>
      </w:pPr>
      <w:r>
        <w:t>Undirskrift umboðsmanns umsækjanda, skv. 9. gr. laga nr. 19/1966.</w:t>
      </w:r>
    </w:p>
    <w:p w:rsidR="008D7094" w:rsidRDefault="008D7094">
      <w:pPr>
        <w:pStyle w:val="Meginml"/>
        <w:rPr>
          <w:sz w:val="20"/>
        </w:rPr>
      </w:pPr>
    </w:p>
    <w:p w:rsidR="008D7094" w:rsidRDefault="008D7094">
      <w:pPr>
        <w:pStyle w:val="Meginml"/>
        <w:rPr>
          <w:sz w:val="20"/>
        </w:rPr>
      </w:pPr>
    </w:p>
    <w:p w:rsidR="008D7094" w:rsidRDefault="00021F69">
      <w:pPr>
        <w:pStyle w:val="Meginml"/>
        <w:spacing w:before="6"/>
        <w:rPr>
          <w:sz w:val="20"/>
        </w:rPr>
      </w:pPr>
      <w:r>
        <w:pict>
          <v:shape id="_x0000_s1028" style="position:absolute;margin-left:106.2pt;margin-top:14.15pt;width:146.85pt;height:.1pt;z-index:-15718912;mso-wrap-distance-left:0;mso-wrap-distance-right:0;mso-position-horizontal-relative:page" coordorigin="2124,283" coordsize="2937,0" path="m2124,283r2937,e" filled="f" strokeweight=".26669mm">
            <v:path arrowok="t"/>
            <w10:wrap type="topAndBottom" anchorx="page"/>
          </v:shape>
        </w:pict>
      </w:r>
      <w:r>
        <w:pict>
          <v:shape id="_x0000_s1027" style="position:absolute;margin-left:389.4pt;margin-top:14.15pt;width:126.8pt;height:.1pt;z-index:-15718400;mso-wrap-distance-left:0;mso-wrap-distance-right:0;mso-position-horizontal-relative:page" coordorigin="7788,283" coordsize="2536,0" path="m7788,283r2536,e" filled="f" strokeweight=".26669mm">
            <v:path arrowok="t"/>
            <w10:wrap type="topAndBottom" anchorx="page"/>
          </v:shape>
        </w:pict>
      </w:r>
    </w:p>
    <w:p w:rsidR="008D7094" w:rsidRDefault="008D7094">
      <w:pPr>
        <w:pStyle w:val="Meginml"/>
        <w:spacing w:before="5"/>
        <w:rPr>
          <w:sz w:val="13"/>
        </w:rPr>
      </w:pPr>
    </w:p>
    <w:p w:rsidR="008D7094" w:rsidRDefault="00021F69">
      <w:pPr>
        <w:pStyle w:val="Meginml"/>
        <w:tabs>
          <w:tab w:val="left" w:pos="6587"/>
        </w:tabs>
        <w:spacing w:before="92"/>
        <w:ind w:left="923"/>
      </w:pPr>
      <w:r>
        <w:t>Nafn</w:t>
      </w:r>
      <w:r>
        <w:tab/>
        <w:t>Kennitala</w:t>
      </w: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8D7094">
      <w:pPr>
        <w:pStyle w:val="Meginml"/>
        <w:rPr>
          <w:sz w:val="20"/>
        </w:rPr>
      </w:pPr>
    </w:p>
    <w:p w:rsidR="008D7094" w:rsidRDefault="00021F69">
      <w:pPr>
        <w:pStyle w:val="Meginml"/>
        <w:spacing w:before="9"/>
      </w:pPr>
      <w:r>
        <w:pict>
          <v:rect id="_x0000_s1026" style="position:absolute;margin-left:70.8pt;margin-top:16.2pt;width:2in;height:.6pt;z-index:-15717888;mso-wrap-distance-left:0;mso-wrap-distance-right:0;mso-position-horizontal-relative:page" fillcolor="black" stroked="f">
            <w10:wrap type="topAndBottom" anchorx="page"/>
          </v:rect>
        </w:pict>
      </w:r>
    </w:p>
    <w:p w:rsidR="008D7094" w:rsidRDefault="00021F69">
      <w:pPr>
        <w:spacing w:before="62"/>
        <w:ind w:left="215"/>
        <w:rPr>
          <w:sz w:val="20"/>
        </w:rPr>
      </w:pPr>
      <w:bookmarkStart w:id="7" w:name="_bookmark6"/>
      <w:bookmarkEnd w:id="7"/>
      <w:r>
        <w:rPr>
          <w:position w:val="6"/>
          <w:sz w:val="13"/>
        </w:rPr>
        <w:t xml:space="preserve">7 </w:t>
      </w:r>
      <w:r>
        <w:rPr>
          <w:sz w:val="20"/>
        </w:rPr>
        <w:t>Ef annar en umsækjandi skrifar undir þarf umboð til hans að fylgja.</w:t>
      </w:r>
    </w:p>
    <w:sectPr w:rsidR="008D7094">
      <w:pgSz w:w="11910" w:h="16840"/>
      <w:pgMar w:top="1320" w:right="1200" w:bottom="280" w:left="1200"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F69" w:rsidRDefault="00021F69" w:rsidP="0038555E">
      <w:r>
        <w:separator/>
      </w:r>
    </w:p>
  </w:endnote>
  <w:endnote w:type="continuationSeparator" w:id="0">
    <w:p w:rsidR="00021F69" w:rsidRDefault="00021F69" w:rsidP="0038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F69" w:rsidRDefault="00021F69" w:rsidP="0038555E">
      <w:r>
        <w:separator/>
      </w:r>
    </w:p>
  </w:footnote>
  <w:footnote w:type="continuationSeparator" w:id="0">
    <w:p w:rsidR="00021F69" w:rsidRDefault="00021F69" w:rsidP="00385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E3C73"/>
    <w:multiLevelType w:val="hybridMultilevel"/>
    <w:tmpl w:val="9B7C695A"/>
    <w:lvl w:ilvl="0" w:tplc="2816206E">
      <w:start w:val="1"/>
      <w:numFmt w:val="decimal"/>
      <w:lvlText w:val="%1."/>
      <w:lvlJc w:val="left"/>
      <w:pPr>
        <w:ind w:left="576" w:hanging="360"/>
        <w:jc w:val="left"/>
      </w:pPr>
      <w:rPr>
        <w:rFonts w:ascii="Arial" w:eastAsia="Arial" w:hAnsi="Arial" w:cs="Arial" w:hint="default"/>
        <w:b/>
        <w:bCs/>
        <w:w w:val="100"/>
        <w:sz w:val="24"/>
        <w:szCs w:val="24"/>
        <w:lang w:val="is-IS" w:eastAsia="en-US" w:bidi="ar-SA"/>
      </w:rPr>
    </w:lvl>
    <w:lvl w:ilvl="1" w:tplc="8FEE1E66">
      <w:numFmt w:val="bullet"/>
      <w:lvlText w:val="□"/>
      <w:lvlJc w:val="left"/>
      <w:pPr>
        <w:ind w:left="1135" w:hanging="212"/>
      </w:pPr>
      <w:rPr>
        <w:rFonts w:ascii="Arial" w:eastAsia="Arial" w:hAnsi="Arial" w:cs="Arial" w:hint="default"/>
        <w:w w:val="100"/>
        <w:sz w:val="24"/>
        <w:szCs w:val="24"/>
        <w:lang w:val="is-IS" w:eastAsia="en-US" w:bidi="ar-SA"/>
      </w:rPr>
    </w:lvl>
    <w:lvl w:ilvl="2" w:tplc="7A0EEAB8">
      <w:numFmt w:val="bullet"/>
      <w:lvlText w:val="•"/>
      <w:lvlJc w:val="left"/>
      <w:pPr>
        <w:ind w:left="2069" w:hanging="212"/>
      </w:pPr>
      <w:rPr>
        <w:rFonts w:hint="default"/>
        <w:lang w:val="is-IS" w:eastAsia="en-US" w:bidi="ar-SA"/>
      </w:rPr>
    </w:lvl>
    <w:lvl w:ilvl="3" w:tplc="24CCFACA">
      <w:numFmt w:val="bullet"/>
      <w:lvlText w:val="•"/>
      <w:lvlJc w:val="left"/>
      <w:pPr>
        <w:ind w:left="2999" w:hanging="212"/>
      </w:pPr>
      <w:rPr>
        <w:rFonts w:hint="default"/>
        <w:lang w:val="is-IS" w:eastAsia="en-US" w:bidi="ar-SA"/>
      </w:rPr>
    </w:lvl>
    <w:lvl w:ilvl="4" w:tplc="AD9CDB88">
      <w:numFmt w:val="bullet"/>
      <w:lvlText w:val="•"/>
      <w:lvlJc w:val="left"/>
      <w:pPr>
        <w:ind w:left="3928" w:hanging="212"/>
      </w:pPr>
      <w:rPr>
        <w:rFonts w:hint="default"/>
        <w:lang w:val="is-IS" w:eastAsia="en-US" w:bidi="ar-SA"/>
      </w:rPr>
    </w:lvl>
    <w:lvl w:ilvl="5" w:tplc="A67685E6">
      <w:numFmt w:val="bullet"/>
      <w:lvlText w:val="•"/>
      <w:lvlJc w:val="left"/>
      <w:pPr>
        <w:ind w:left="4858" w:hanging="212"/>
      </w:pPr>
      <w:rPr>
        <w:rFonts w:hint="default"/>
        <w:lang w:val="is-IS" w:eastAsia="en-US" w:bidi="ar-SA"/>
      </w:rPr>
    </w:lvl>
    <w:lvl w:ilvl="6" w:tplc="4D065B10">
      <w:numFmt w:val="bullet"/>
      <w:lvlText w:val="•"/>
      <w:lvlJc w:val="left"/>
      <w:pPr>
        <w:ind w:left="5788" w:hanging="212"/>
      </w:pPr>
      <w:rPr>
        <w:rFonts w:hint="default"/>
        <w:lang w:val="is-IS" w:eastAsia="en-US" w:bidi="ar-SA"/>
      </w:rPr>
    </w:lvl>
    <w:lvl w:ilvl="7" w:tplc="E14EF3EA">
      <w:numFmt w:val="bullet"/>
      <w:lvlText w:val="•"/>
      <w:lvlJc w:val="left"/>
      <w:pPr>
        <w:ind w:left="6717" w:hanging="212"/>
      </w:pPr>
      <w:rPr>
        <w:rFonts w:hint="default"/>
        <w:lang w:val="is-IS" w:eastAsia="en-US" w:bidi="ar-SA"/>
      </w:rPr>
    </w:lvl>
    <w:lvl w:ilvl="8" w:tplc="F1AE67B8">
      <w:numFmt w:val="bullet"/>
      <w:lvlText w:val="•"/>
      <w:lvlJc w:val="left"/>
      <w:pPr>
        <w:ind w:left="7647" w:hanging="212"/>
      </w:pPr>
      <w:rPr>
        <w:rFonts w:hint="default"/>
        <w:lang w:val="is-I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D7094"/>
    <w:rsid w:val="00021F69"/>
    <w:rsid w:val="0038555E"/>
    <w:rsid w:val="008D7094"/>
    <w:rsid w:val="00F0273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4A98DDC9"/>
  <w15:docId w15:val="{D8E1816A-2296-4274-9451-1D60A0D0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Venjulegur">
    <w:name w:val="Normal"/>
    <w:qFormat/>
    <w:rPr>
      <w:rFonts w:ascii="Arial" w:eastAsia="Arial" w:hAnsi="Arial" w:cs="Arial"/>
      <w:lang w:val="is-IS"/>
    </w:rPr>
  </w:style>
  <w:style w:type="paragraph" w:styleId="Fyrirsgn1">
    <w:name w:val="heading 1"/>
    <w:basedOn w:val="Venjulegur"/>
    <w:uiPriority w:val="9"/>
    <w:qFormat/>
    <w:pPr>
      <w:ind w:left="576" w:hanging="361"/>
      <w:outlineLvl w:val="0"/>
    </w:pPr>
    <w:rPr>
      <w:b/>
      <w:bCs/>
      <w:sz w:val="24"/>
      <w:szCs w:val="24"/>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Meginml">
    <w:name w:val="Body Text"/>
    <w:basedOn w:val="Venjulegur"/>
    <w:uiPriority w:val="1"/>
    <w:qFormat/>
    <w:rPr>
      <w:sz w:val="24"/>
      <w:szCs w:val="24"/>
    </w:rPr>
  </w:style>
  <w:style w:type="paragraph" w:styleId="Titill">
    <w:name w:val="Title"/>
    <w:basedOn w:val="Venjulegur"/>
    <w:uiPriority w:val="10"/>
    <w:qFormat/>
    <w:pPr>
      <w:ind w:left="604"/>
    </w:pPr>
    <w:rPr>
      <w:b/>
      <w:bCs/>
      <w:sz w:val="26"/>
      <w:szCs w:val="26"/>
    </w:rPr>
  </w:style>
  <w:style w:type="paragraph" w:styleId="Mlsgreinlista">
    <w:name w:val="List Paragraph"/>
    <w:basedOn w:val="Venjulegur"/>
    <w:uiPriority w:val="1"/>
    <w:qFormat/>
    <w:pPr>
      <w:ind w:left="576" w:hanging="361"/>
    </w:pPr>
  </w:style>
  <w:style w:type="paragraph" w:customStyle="1" w:styleId="TableParagraph">
    <w:name w:val="Table Paragraph"/>
    <w:basedOn w:val="Venjulegur"/>
    <w:uiPriority w:val="1"/>
    <w:qFormat/>
  </w:style>
  <w:style w:type="paragraph" w:styleId="Suhaus">
    <w:name w:val="header"/>
    <w:basedOn w:val="Venjulegur"/>
    <w:link w:val="SuhausStaf"/>
    <w:uiPriority w:val="99"/>
    <w:unhideWhenUsed/>
    <w:rsid w:val="0038555E"/>
    <w:pPr>
      <w:tabs>
        <w:tab w:val="center" w:pos="4513"/>
        <w:tab w:val="right" w:pos="9026"/>
      </w:tabs>
    </w:pPr>
  </w:style>
  <w:style w:type="character" w:customStyle="1" w:styleId="SuhausStaf">
    <w:name w:val="Síðuhaus Staf"/>
    <w:basedOn w:val="Sjlfgefinleturgermlsgreinar"/>
    <w:link w:val="Suhaus"/>
    <w:uiPriority w:val="99"/>
    <w:rsid w:val="0038555E"/>
    <w:rPr>
      <w:rFonts w:ascii="Arial" w:eastAsia="Arial" w:hAnsi="Arial" w:cs="Arial"/>
      <w:lang w:val="is-IS"/>
    </w:rPr>
  </w:style>
  <w:style w:type="paragraph" w:styleId="Suftur">
    <w:name w:val="footer"/>
    <w:basedOn w:val="Venjulegur"/>
    <w:link w:val="SufturStaf"/>
    <w:uiPriority w:val="99"/>
    <w:unhideWhenUsed/>
    <w:rsid w:val="0038555E"/>
    <w:pPr>
      <w:tabs>
        <w:tab w:val="center" w:pos="4513"/>
        <w:tab w:val="right" w:pos="9026"/>
      </w:tabs>
    </w:pPr>
  </w:style>
  <w:style w:type="character" w:customStyle="1" w:styleId="SufturStaf">
    <w:name w:val="Síðufótur Staf"/>
    <w:basedOn w:val="Sjlfgefinleturgermlsgreinar"/>
    <w:link w:val="Suftur"/>
    <w:uiPriority w:val="99"/>
    <w:rsid w:val="0038555E"/>
    <w:rPr>
      <w:rFonts w:ascii="Arial" w:eastAsia="Arial" w:hAnsi="Arial" w:cs="Arial"/>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3</Pages>
  <Words>259</Words>
  <Characters>2522</Characters>
  <Application>Microsoft Office Word</Application>
  <DocSecurity>0</DocSecurity>
  <Lines>76</Lines>
  <Paragraphs>29</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Grímur Már Þórólfsson</dc:creator>
  <cp:lastModifiedBy>Hafliði Helgason</cp:lastModifiedBy>
  <cp:revision>2</cp:revision>
  <dcterms:created xsi:type="dcterms:W3CDTF">2020-10-20T18:20:00Z</dcterms:created>
  <dcterms:modified xsi:type="dcterms:W3CDTF">2020-10-21T12:41:00Z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for Word</vt:lpwstr>
  </property>
  <property fmtid="{D5CDD505-2E9C-101B-9397-08002B2CF9AE}" pid="4" name="LastSaved">
    <vt:filetime>2020-10-20T00:00:00Z</vt:filetime>
  </property>
</Properties>
</file>