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5C" w:rsidRPr="006E695C" w:rsidRDefault="006E695C" w:rsidP="006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6E695C">
        <w:rPr>
          <w:rFonts w:ascii="Times New Roman" w:hAnsi="Times New Roman" w:cs="Times New Roman"/>
          <w:b/>
          <w:color w:val="000000"/>
          <w:sz w:val="36"/>
          <w:szCs w:val="24"/>
        </w:rPr>
        <w:t>Hagsmunamat á norðurslóðum</w:t>
      </w:r>
    </w:p>
    <w:p w:rsidR="006E695C" w:rsidRPr="006E695C" w:rsidRDefault="006E695C" w:rsidP="006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Háskólanum á Akureyri, 8. september 2016</w:t>
      </w:r>
    </w:p>
    <w:p w:rsidR="006E695C" w:rsidRPr="006E695C" w:rsidRDefault="006E695C" w:rsidP="006E69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Ræða Lilju Alfreðsdóttur utanríkisráðherra</w:t>
      </w:r>
    </w:p>
    <w:p w:rsidR="006E695C" w:rsidRDefault="006E695C" w:rsidP="00F03F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4B12" w:rsidRPr="006E695C" w:rsidRDefault="00AD6143" w:rsidP="006E69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Kæru gestir,</w:t>
      </w:r>
    </w:p>
    <w:p w:rsidR="00AD6143" w:rsidRPr="006E695C" w:rsidRDefault="00AD6143" w:rsidP="006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6E695C" w:rsidRDefault="00AD6143" w:rsidP="006E69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Það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er mér sönn ánægja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að vera hér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á Akureyri í dag, höfuðstað norðurlands og miðstöð norðurslóðamála á Íslandi,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og taka þátt í að kynna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mat á hagsmunum Íslands á norðurslóðum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F03F6A" w:rsidRPr="006E695C">
        <w:rPr>
          <w:rFonts w:ascii="Times New Roman" w:hAnsi="Times New Roman" w:cs="Times New Roman"/>
          <w:color w:val="000000"/>
          <w:sz w:val="32"/>
          <w:szCs w:val="24"/>
        </w:rPr>
        <w:t>sem unnið hefur verið á ve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ttvangi ráðherranefndar um málefni norðurslóða og</w:t>
      </w:r>
      <w:r w:rsidR="00F03F6A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ríkisstjórnarinnar</w:t>
      </w:r>
      <w:r w:rsidR="005D6AE3">
        <w:rPr>
          <w:rFonts w:ascii="Times New Roman" w:hAnsi="Times New Roman" w:cs="Times New Roman"/>
          <w:color w:val="000000"/>
          <w:sz w:val="32"/>
          <w:szCs w:val="24"/>
        </w:rPr>
        <w:t xml:space="preserve">. Matið </w:t>
      </w:r>
      <w:r w:rsidR="0044325D">
        <w:rPr>
          <w:rFonts w:ascii="Times New Roman" w:hAnsi="Times New Roman" w:cs="Times New Roman"/>
          <w:color w:val="000000"/>
          <w:sz w:val="32"/>
          <w:szCs w:val="24"/>
        </w:rPr>
        <w:t>á sér bakgrunn í stefnu Alþingis um norðurslóðir sem samþykkt var samhljóða árið 2011.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</w:p>
    <w:p w:rsidR="00AD6143" w:rsidRPr="006E695C" w:rsidRDefault="00AD6143" w:rsidP="006E69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Hér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 xml:space="preserve">á Akureyri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hefur átt sér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 xml:space="preserve">stað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mikil uppbygging á síðustu árum og áratugum eða frá því að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Háskólinn á Akureyri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var</w:t>
      </w:r>
      <w:r w:rsidR="00C160E7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stofnaður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 xml:space="preserve">árið 1987. Sú uppbygging </w:t>
      </w:r>
      <w:r w:rsidR="00C160E7" w:rsidRPr="006E695C">
        <w:rPr>
          <w:rFonts w:ascii="Times New Roman" w:hAnsi="Times New Roman" w:cs="Times New Roman"/>
          <w:color w:val="000000"/>
          <w:sz w:val="32"/>
          <w:szCs w:val="24"/>
        </w:rPr>
        <w:t>hefur einmitt tengst norðurslóða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málum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að mörgu leyti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og haldist í hendur við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þá þróun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sem við erum einmitt að ræða hér í dag.</w:t>
      </w:r>
      <w:r w:rsidR="00FE7842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Á morgun er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svo</w:t>
      </w:r>
      <w:r w:rsidR="00FE7842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annar viðb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urður í N</w:t>
      </w:r>
      <w:r w:rsidR="00FE7842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orræna húsinu í Reykjavík þar sem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>málefni Norðurskautsráðsins eru sérstaklega til umræðu</w:t>
      </w:r>
      <w:r w:rsidR="00826F0E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í tilefni þess að 19. september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 xml:space="preserve">nk. </w:t>
      </w:r>
      <w:r w:rsidR="00826F0E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eru tuttugu ár frá því </w:t>
      </w:r>
      <w:r w:rsidR="006E695C">
        <w:rPr>
          <w:rFonts w:ascii="Times New Roman" w:hAnsi="Times New Roman" w:cs="Times New Roman"/>
          <w:color w:val="000000"/>
          <w:sz w:val="32"/>
          <w:szCs w:val="24"/>
        </w:rPr>
        <w:t xml:space="preserve">Norðurskautsráðið var formlega stofnað. </w:t>
      </w:r>
    </w:p>
    <w:p w:rsidR="00B501E1" w:rsidRDefault="006E695C" w:rsidP="006E69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Samráðherrar mínir hafa fjallað</w:t>
      </w:r>
      <w:r w:rsidR="00B501E1">
        <w:rPr>
          <w:rFonts w:ascii="Times New Roman" w:hAnsi="Times New Roman" w:cs="Times New Roman"/>
          <w:color w:val="000000"/>
          <w:sz w:val="32"/>
          <w:szCs w:val="24"/>
        </w:rPr>
        <w:t xml:space="preserve"> um einstaka þætti skýrslunnar sem lúta að þeirra málaflokkum og ég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AD6143" w:rsidRPr="006E695C">
        <w:rPr>
          <w:rFonts w:ascii="Times New Roman" w:hAnsi="Times New Roman" w:cs="Times New Roman"/>
          <w:color w:val="000000"/>
          <w:sz w:val="32"/>
          <w:szCs w:val="24"/>
        </w:rPr>
        <w:t>mun hér í stuttu máli gera grein fyrir þeim áherslum sem birtast í</w:t>
      </w:r>
      <w:r w:rsidR="00B501E1">
        <w:rPr>
          <w:rFonts w:ascii="Times New Roman" w:hAnsi="Times New Roman" w:cs="Times New Roman"/>
          <w:color w:val="000000"/>
          <w:sz w:val="32"/>
          <w:szCs w:val="24"/>
        </w:rPr>
        <w:t xml:space="preserve"> hagsmunamatinu um alþjóðamál.</w:t>
      </w:r>
    </w:p>
    <w:p w:rsidR="00C160E7" w:rsidRPr="006E695C" w:rsidRDefault="00AD6143" w:rsidP="006E69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lastRenderedPageBreak/>
        <w:t xml:space="preserve">Frá </w:t>
      </w:r>
      <w:r w:rsidR="00B501E1">
        <w:rPr>
          <w:rFonts w:ascii="Times New Roman" w:hAnsi="Times New Roman" w:cs="Times New Roman"/>
          <w:color w:val="000000"/>
          <w:sz w:val="32"/>
          <w:szCs w:val="24"/>
        </w:rPr>
        <w:t>mínum sjónarhóli og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utanríkismála 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almennt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>er ljóst að staða Íslands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, sem eitt af átta ríkjum N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>orðurskautsráðsins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, er sterk. A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ð sitja við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 xml:space="preserve">fámennt borð, </w:t>
      </w:r>
      <w:r w:rsidR="00C160E7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ásamt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öflugum ríkjum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 xml:space="preserve">eins og Bandaríkjunum og Rússlandi,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gefur Íslandi </w:t>
      </w:r>
      <w:r w:rsidR="00C160E7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fleiri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tækifæri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til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að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láta til sín taka og</w:t>
      </w:r>
      <w:r w:rsidR="00CF6ACC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hafa áhrif</w:t>
      </w:r>
      <w:r w:rsidR="00C160E7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í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þágu norðurslóða.</w:t>
      </w:r>
      <w:r w:rsidR="00C160E7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</w:p>
    <w:p w:rsidR="006527C4" w:rsidRDefault="00FE7842" w:rsidP="00AA65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Norðurskautsráðið er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 xml:space="preserve">þungamiðjan í </w:t>
      </w:r>
      <w:r w:rsidR="005D6AE3">
        <w:rPr>
          <w:rFonts w:ascii="Times New Roman" w:hAnsi="Times New Roman" w:cs="Times New Roman"/>
          <w:color w:val="000000"/>
          <w:sz w:val="32"/>
          <w:szCs w:val="24"/>
        </w:rPr>
        <w:t xml:space="preserve">okkar </w:t>
      </w:r>
      <w:r w:rsidR="00AA6520">
        <w:rPr>
          <w:rFonts w:ascii="Times New Roman" w:hAnsi="Times New Roman" w:cs="Times New Roman"/>
          <w:color w:val="000000"/>
          <w:sz w:val="32"/>
          <w:szCs w:val="24"/>
        </w:rPr>
        <w:t>alþjóðasamstarfi á norðurslóðum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. </w:t>
      </w:r>
      <w:r w:rsidR="006527C4">
        <w:rPr>
          <w:rFonts w:ascii="Times New Roman" w:hAnsi="Times New Roman" w:cs="Times New Roman"/>
          <w:color w:val="000000"/>
          <w:sz w:val="32"/>
          <w:szCs w:val="24"/>
        </w:rPr>
        <w:t xml:space="preserve">Megináherslur </w:t>
      </w:r>
      <w:r w:rsidR="00C43FD1">
        <w:rPr>
          <w:rFonts w:ascii="Times New Roman" w:hAnsi="Times New Roman" w:cs="Times New Roman"/>
          <w:color w:val="000000"/>
          <w:sz w:val="32"/>
          <w:szCs w:val="24"/>
        </w:rPr>
        <w:t xml:space="preserve">ráðsins </w:t>
      </w:r>
      <w:r w:rsidR="006527C4">
        <w:rPr>
          <w:rFonts w:ascii="Times New Roman" w:hAnsi="Times New Roman" w:cs="Times New Roman"/>
          <w:color w:val="000000"/>
          <w:sz w:val="32"/>
          <w:szCs w:val="24"/>
        </w:rPr>
        <w:t>á umhverfismál og sjálfbæra þróun gera það að verkum að vísindi og rannsóknir skipa stóran sess í störfum ráðsins og tryggja gæði í ráðleggingum vinnuhópa og sérfræðinga á vegum þess. Þá er þátttaka frumbyggjasamtaka lykilatriði í störfum ráðsins og tryggir að ríkt tillit er tekið til þeirra sjónarmiða í allri starfsemi og áherslum ráðsins.</w:t>
      </w:r>
    </w:p>
    <w:p w:rsidR="006527C4" w:rsidRDefault="00FE7842" w:rsidP="00AA65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Starfsemi </w:t>
      </w:r>
      <w:r w:rsidR="00C43FD1">
        <w:rPr>
          <w:rFonts w:ascii="Times New Roman" w:hAnsi="Times New Roman" w:cs="Times New Roman"/>
          <w:color w:val="000000"/>
          <w:sz w:val="32"/>
          <w:szCs w:val="24"/>
        </w:rPr>
        <w:t>Norðurskautsráðsins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hefur </w:t>
      </w:r>
      <w:r w:rsidR="006527C4">
        <w:rPr>
          <w:rFonts w:ascii="Times New Roman" w:hAnsi="Times New Roman" w:cs="Times New Roman"/>
          <w:color w:val="000000"/>
          <w:sz w:val="32"/>
          <w:szCs w:val="24"/>
        </w:rPr>
        <w:t xml:space="preserve">ennfremur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vaxið og 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þýðing þess á alþjóðavísu aukist til muna</w:t>
      </w:r>
      <w:r w:rsidR="00C43FD1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 xml:space="preserve"> sem meðal annars birtist í fjölda </w:t>
      </w:r>
      <w:r w:rsidR="00C43FD1">
        <w:rPr>
          <w:rFonts w:ascii="Times New Roman" w:hAnsi="Times New Roman" w:cs="Times New Roman"/>
          <w:color w:val="000000"/>
          <w:sz w:val="32"/>
          <w:szCs w:val="24"/>
        </w:rPr>
        <w:t xml:space="preserve">áheyrnaraðila og 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umsókna um áheyrnaraðild að ráðinu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. </w:t>
      </w:r>
      <w:r w:rsidR="006527C4">
        <w:rPr>
          <w:rFonts w:ascii="Times New Roman" w:hAnsi="Times New Roman" w:cs="Times New Roman"/>
          <w:color w:val="000000"/>
          <w:sz w:val="32"/>
          <w:szCs w:val="24"/>
        </w:rPr>
        <w:t xml:space="preserve">Í raun hygg ég að fáum hafði hugkvæmst hversu áhrif þess og umfang myndi vaxa þegar Norðurskautsráðið var sett á fót fyrir 20 árum. Kemur hér einkum tvennt til. </w:t>
      </w:r>
    </w:p>
    <w:p w:rsidR="00E13AB5" w:rsidRPr="006E695C" w:rsidRDefault="00E13AB5" w:rsidP="008B6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Annars vegar hafa loftslagsbreytingar og hlýnandi veðurfar valdið hröðum breytingum á 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umhverfi og viðkvæmu vistkerfi á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norðurslóðum og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hins vegar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hefur aukin eftirspurn eftir hrávö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ru og auðlindum á 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 xml:space="preserve">svæðinu </w:t>
      </w:r>
      <w:r w:rsidR="00CF6ACC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vakið spurningar um hvernig 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best 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sé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að tryggja sjálfbæra þróun 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á norðurslóð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. </w:t>
      </w:r>
    </w:p>
    <w:p w:rsidR="00E13AB5" w:rsidRPr="006E695C" w:rsidRDefault="00E13AB5" w:rsidP="006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355004" w:rsidRDefault="00E13AB5" w:rsidP="008B6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Þessar tvær brey</w:t>
      </w:r>
      <w:r w:rsidR="008B6971">
        <w:rPr>
          <w:rFonts w:ascii="Times New Roman" w:hAnsi="Times New Roman" w:cs="Times New Roman"/>
          <w:color w:val="000000"/>
          <w:sz w:val="32"/>
          <w:szCs w:val="24"/>
        </w:rPr>
        <w:t>tur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hafa kallað á aukna samvinnu og breytta nálgun í alþjóðas</w:t>
      </w:r>
      <w:r w:rsidR="00B63DDF">
        <w:rPr>
          <w:rFonts w:ascii="Times New Roman" w:hAnsi="Times New Roman" w:cs="Times New Roman"/>
          <w:color w:val="000000"/>
          <w:sz w:val="32"/>
          <w:szCs w:val="24"/>
        </w:rPr>
        <w:t>ams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tarfi. </w:t>
      </w:r>
      <w:r w:rsidR="00061967">
        <w:rPr>
          <w:rFonts w:ascii="Times New Roman" w:hAnsi="Times New Roman" w:cs="Times New Roman"/>
          <w:color w:val="000000"/>
          <w:sz w:val="32"/>
          <w:szCs w:val="24"/>
        </w:rPr>
        <w:t>T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>il að ná utan um svo stóran og viðamikinn málaflokk</w:t>
      </w:r>
      <w:r w:rsidR="00061967">
        <w:rPr>
          <w:rFonts w:ascii="Times New Roman" w:hAnsi="Times New Roman" w:cs="Times New Roman"/>
          <w:color w:val="000000"/>
          <w:sz w:val="32"/>
          <w:szCs w:val="24"/>
        </w:rPr>
        <w:t xml:space="preserve"> eins og loftslagsbreytingar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þarf alþjóðlega samvinnu. </w:t>
      </w:r>
      <w:r w:rsidR="00061967">
        <w:rPr>
          <w:rFonts w:ascii="Times New Roman" w:hAnsi="Times New Roman" w:cs="Times New Roman"/>
          <w:color w:val="000000"/>
          <w:sz w:val="32"/>
          <w:szCs w:val="24"/>
        </w:rPr>
        <w:t>Áhrif þeirra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snerta auðvitað fyrst og fremst íbúa, héruð og ríki á </w:t>
      </w:r>
      <w:r w:rsidR="00061967">
        <w:rPr>
          <w:rFonts w:ascii="Times New Roman" w:hAnsi="Times New Roman" w:cs="Times New Roman"/>
          <w:color w:val="000000"/>
          <w:sz w:val="32"/>
          <w:szCs w:val="24"/>
        </w:rPr>
        <w:t>norðurslóðum, en þó ekki eingöngu. Bráðnun jökla í norðri getur stuðlað að hækkandi sjávarmáli í suðri eins og utanríkisráðherra Bangladesh</w:t>
      </w:r>
      <w:r w:rsidR="00355004">
        <w:rPr>
          <w:rFonts w:ascii="Times New Roman" w:hAnsi="Times New Roman" w:cs="Times New Roman"/>
          <w:color w:val="000000"/>
          <w:sz w:val="32"/>
          <w:szCs w:val="24"/>
        </w:rPr>
        <w:t>, sem staddur var hér á landi í gær,</w:t>
      </w:r>
      <w:r w:rsidR="00061967">
        <w:rPr>
          <w:rFonts w:ascii="Times New Roman" w:hAnsi="Times New Roman" w:cs="Times New Roman"/>
          <w:color w:val="000000"/>
          <w:sz w:val="32"/>
          <w:szCs w:val="24"/>
        </w:rPr>
        <w:t xml:space="preserve"> útlistaði fyrir mér</w:t>
      </w:r>
      <w:r w:rsidR="00355004">
        <w:rPr>
          <w:rFonts w:ascii="Times New Roman" w:hAnsi="Times New Roman" w:cs="Times New Roman"/>
          <w:color w:val="000000"/>
          <w:sz w:val="32"/>
          <w:szCs w:val="24"/>
        </w:rPr>
        <w:t xml:space="preserve">. Þá má rekja 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>stærst</w:t>
      </w:r>
      <w:r w:rsidR="00355004">
        <w:rPr>
          <w:rFonts w:ascii="Times New Roman" w:hAnsi="Times New Roman" w:cs="Times New Roman"/>
          <w:color w:val="000000"/>
          <w:sz w:val="32"/>
          <w:szCs w:val="24"/>
        </w:rPr>
        <w:t>an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hlut</w:t>
      </w:r>
      <w:r w:rsidR="00355004">
        <w:rPr>
          <w:rFonts w:ascii="Times New Roman" w:hAnsi="Times New Roman" w:cs="Times New Roman"/>
          <w:color w:val="000000"/>
          <w:sz w:val="32"/>
          <w:szCs w:val="24"/>
        </w:rPr>
        <w:t>a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þeirra gróðurhúsalofttegunda sem valda hlýnuninni</w:t>
      </w:r>
      <w:r w:rsidR="00355004">
        <w:rPr>
          <w:rFonts w:ascii="Times New Roman" w:hAnsi="Times New Roman" w:cs="Times New Roman"/>
          <w:color w:val="000000"/>
          <w:sz w:val="32"/>
          <w:szCs w:val="24"/>
        </w:rPr>
        <w:t xml:space="preserve"> til suðlægari slóða, en ekki norðursins.</w:t>
      </w:r>
    </w:p>
    <w:p w:rsidR="00E13AB5" w:rsidRPr="006E695C" w:rsidRDefault="003A6945" w:rsidP="008B69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Loftslagsmálin eru því hnattrænt viðfangsefni og h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lutverk íbúa </w:t>
      </w:r>
      <w:r>
        <w:rPr>
          <w:rFonts w:ascii="Times New Roman" w:hAnsi="Times New Roman" w:cs="Times New Roman"/>
          <w:color w:val="000000"/>
          <w:sz w:val="32"/>
          <w:szCs w:val="24"/>
        </w:rPr>
        <w:t>og ríkja norðursins, þ.m.t. Íslands, er og verður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að vekja athygli 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umheimsins 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á áhrifum 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loftslagsbreytinga 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á lífríki 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norðursins </w:t>
      </w:r>
      <w:r w:rsidR="004C557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og </w:t>
      </w:r>
      <w:r>
        <w:rPr>
          <w:rFonts w:ascii="Times New Roman" w:hAnsi="Times New Roman" w:cs="Times New Roman"/>
          <w:color w:val="000000"/>
          <w:sz w:val="32"/>
          <w:szCs w:val="24"/>
        </w:rPr>
        <w:t>lífs</w:t>
      </w:r>
      <w:r w:rsidR="00C43FD1">
        <w:rPr>
          <w:rFonts w:ascii="Times New Roman" w:hAnsi="Times New Roman" w:cs="Times New Roman"/>
          <w:color w:val="000000"/>
          <w:sz w:val="32"/>
          <w:szCs w:val="24"/>
        </w:rPr>
        <w:t xml:space="preserve">viðurværi þeirra sem nyrst búa og </w:t>
      </w:r>
      <w:r>
        <w:rPr>
          <w:rFonts w:ascii="Times New Roman" w:hAnsi="Times New Roman" w:cs="Times New Roman"/>
          <w:color w:val="000000"/>
          <w:sz w:val="32"/>
          <w:szCs w:val="24"/>
        </w:rPr>
        <w:t>koma á framfæri þekkingu og reynslu inn í hina alþjóðlegu umræðu, sem og fylgja ábyrgri stefnu í umhverfismálum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>.</w:t>
      </w:r>
    </w:p>
    <w:p w:rsidR="00E2329D" w:rsidRPr="005D6AE3" w:rsidRDefault="00CA477B" w:rsidP="005D6A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Hinn þátturinn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tengist uppbyggingu, fjárfestingu</w:t>
      </w:r>
      <w:r w:rsidR="00CF6ACC" w:rsidRPr="006E695C">
        <w:rPr>
          <w:rFonts w:ascii="Times New Roman" w:hAnsi="Times New Roman" w:cs="Times New Roman"/>
          <w:color w:val="000000"/>
          <w:sz w:val="32"/>
          <w:szCs w:val="24"/>
        </w:rPr>
        <w:t>m og auðlindanýtingu</w:t>
      </w:r>
      <w:r w:rsidR="00342F13">
        <w:rPr>
          <w:rFonts w:ascii="Times New Roman" w:hAnsi="Times New Roman" w:cs="Times New Roman"/>
          <w:color w:val="000000"/>
          <w:sz w:val="32"/>
          <w:szCs w:val="24"/>
        </w:rPr>
        <w:t xml:space="preserve"> á norðurslóðum og hvernig, við þær aðstæður, sé hægt að tryggja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sjálfbæra þróun á </w:t>
      </w:r>
      <w:r w:rsidR="00CF6ACC" w:rsidRPr="006E695C">
        <w:rPr>
          <w:rFonts w:ascii="Times New Roman" w:hAnsi="Times New Roman" w:cs="Times New Roman"/>
          <w:color w:val="000000"/>
          <w:sz w:val="32"/>
          <w:szCs w:val="24"/>
        </w:rPr>
        <w:t>svæðinu</w:t>
      </w:r>
      <w:r w:rsidR="00342F13">
        <w:rPr>
          <w:rFonts w:ascii="Times New Roman" w:hAnsi="Times New Roman" w:cs="Times New Roman"/>
          <w:color w:val="000000"/>
          <w:sz w:val="32"/>
          <w:szCs w:val="24"/>
        </w:rPr>
        <w:t xml:space="preserve">. </w:t>
      </w:r>
      <w:r w:rsidR="00D37437">
        <w:rPr>
          <w:rFonts w:ascii="Times New Roman" w:hAnsi="Times New Roman" w:cs="Times New Roman"/>
          <w:color w:val="000000"/>
          <w:sz w:val="32"/>
          <w:szCs w:val="24"/>
        </w:rPr>
        <w:t>Ábyrgð íbúa svæðisins er þar mikil og jafnvel mest en, aftur, hefur slík þróun alþjóðlegan vinkil</w:t>
      </w:r>
      <w:r w:rsidR="00C80221">
        <w:rPr>
          <w:rFonts w:ascii="Times New Roman" w:hAnsi="Times New Roman" w:cs="Times New Roman"/>
          <w:color w:val="000000"/>
          <w:sz w:val="32"/>
          <w:szCs w:val="24"/>
        </w:rPr>
        <w:t>. Þannig</w:t>
      </w:r>
      <w:r w:rsidR="003A6609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eru f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>l</w:t>
      </w:r>
      <w:r w:rsidR="003A6609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utningar á nýjum siglingaleiðum og </w:t>
      </w:r>
      <w:r w:rsidR="007A723F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fjárfestingar </w:t>
      </w:r>
      <w:r w:rsidR="00C80221">
        <w:rPr>
          <w:rFonts w:ascii="Times New Roman" w:hAnsi="Times New Roman" w:cs="Times New Roman"/>
          <w:color w:val="000000"/>
          <w:sz w:val="32"/>
          <w:szCs w:val="24"/>
        </w:rPr>
        <w:t>alþjóðlegra fyrirtækja og stofnanna</w:t>
      </w:r>
      <w:r w:rsidR="003A6609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hluti af þeirri samræðu og samstarfi sem á sér stað milli norðurskautsríkjanna og annarra sem eiga hags</w:t>
      </w:r>
      <w:r w:rsidR="00C80221">
        <w:rPr>
          <w:rFonts w:ascii="Times New Roman" w:hAnsi="Times New Roman" w:cs="Times New Roman"/>
          <w:color w:val="000000"/>
          <w:sz w:val="32"/>
          <w:szCs w:val="24"/>
        </w:rPr>
        <w:t>muna að gæta utan svæðisins.</w:t>
      </w:r>
    </w:p>
    <w:p w:rsidR="00C80221" w:rsidRDefault="00C80221" w:rsidP="006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lastRenderedPageBreak/>
        <w:tab/>
        <w:t>Góðir gestir,</w:t>
      </w:r>
    </w:p>
    <w:p w:rsidR="00C80221" w:rsidRDefault="00C80221" w:rsidP="006E69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FF0DB9" w:rsidRDefault="00E2329D" w:rsidP="00C802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Það er vinsæ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>lt að ræða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 xml:space="preserve"> sérstöðu Íslands í hinum ýmsu málum, en þegar betur er að gáð kemur gjarnan í ljós að sérstaðan er ekki endilega bundin við Ísland. E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n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 xml:space="preserve">þegar kemur að norðurslóðum hefur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Ísland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í raun mikilvæga sérstöðu – nefnilega að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allt landið og stór hluti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okkar landhelgi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eru innan marka norðurslóða. Þetta þýðir að </w:t>
      </w:r>
      <w:r w:rsidR="002F2242" w:rsidRPr="006E695C">
        <w:rPr>
          <w:rFonts w:ascii="Times New Roman" w:hAnsi="Times New Roman" w:cs="Times New Roman"/>
          <w:color w:val="000000"/>
          <w:sz w:val="32"/>
          <w:szCs w:val="24"/>
        </w:rPr>
        <w:t>allir íbúar landsins og langstærstur hluti okkar fiski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miða eru innan marka svæðisins.</w:t>
      </w:r>
    </w:p>
    <w:p w:rsidR="00FF0DB9" w:rsidRDefault="002F2242" w:rsidP="00C802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Þetta er 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einstakt meðal ríkjanna í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Norðurskautsráðinu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. Reykjavík er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til að mynda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nyrsta höfuðborgin og þrátt fyrir að Ísland sé fámennt land</w:t>
      </w:r>
      <w:r w:rsidR="0020129A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með einungis rúmlega 300 þúsund íbúa</w:t>
      </w:r>
      <w:r w:rsidR="0020129A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="00EA6C93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þá er það tiltölulega stór hluti af þeim fjórum mi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lljónum sem búa á norðurslóðum.</w:t>
      </w:r>
    </w:p>
    <w:p w:rsidR="00FF0DB9" w:rsidRDefault="00EA6C93" w:rsidP="00C802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Ísland á því fyllilega rétt á að skilgreina sig sem norðurslóðaríki og leggja áherslu á þau málefni se</w:t>
      </w:r>
      <w:r w:rsidR="00896EC1" w:rsidRPr="006E695C">
        <w:rPr>
          <w:rFonts w:ascii="Times New Roman" w:hAnsi="Times New Roman" w:cs="Times New Roman"/>
          <w:color w:val="000000"/>
          <w:sz w:val="32"/>
          <w:szCs w:val="24"/>
        </w:rPr>
        <w:t>m skipta norðlægar slóðir miklu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 xml:space="preserve">, líkt og </w:t>
      </w:r>
      <w:r w:rsidR="00740352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viðskipt</w:t>
      </w:r>
      <w:r w:rsidR="0020129A">
        <w:rPr>
          <w:rFonts w:ascii="Times New Roman" w:hAnsi="Times New Roman" w:cs="Times New Roman"/>
          <w:color w:val="000000"/>
          <w:sz w:val="32"/>
          <w:szCs w:val="24"/>
        </w:rPr>
        <w:t>amál, auðlindanýtingu, orkumál</w:t>
      </w:r>
      <w:r w:rsidR="00740352" w:rsidRPr="006E695C">
        <w:rPr>
          <w:rFonts w:ascii="Times New Roman" w:hAnsi="Times New Roman" w:cs="Times New Roman"/>
          <w:color w:val="000000"/>
          <w:sz w:val="32"/>
          <w:szCs w:val="24"/>
        </w:rPr>
        <w:t>, loftslagsmál</w:t>
      </w:r>
      <w:r w:rsidR="0020129A">
        <w:rPr>
          <w:rFonts w:ascii="Times New Roman" w:hAnsi="Times New Roman" w:cs="Times New Roman"/>
          <w:color w:val="000000"/>
          <w:sz w:val="32"/>
          <w:szCs w:val="24"/>
        </w:rPr>
        <w:t>, málefni frumbyggja, jafnréttismál</w:t>
      </w:r>
      <w:r w:rsidR="00740352" w:rsidRPr="006E695C">
        <w:rPr>
          <w:rFonts w:ascii="Times New Roman" w:hAnsi="Times New Roman" w:cs="Times New Roman"/>
          <w:color w:val="000000"/>
          <w:sz w:val="32"/>
          <w:szCs w:val="24"/>
        </w:rPr>
        <w:t>, öryggis- og varnar</w:t>
      </w:r>
      <w:r w:rsidR="0020129A">
        <w:rPr>
          <w:rFonts w:ascii="Times New Roman" w:hAnsi="Times New Roman" w:cs="Times New Roman"/>
          <w:color w:val="000000"/>
          <w:sz w:val="32"/>
          <w:szCs w:val="24"/>
        </w:rPr>
        <w:t>mál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 xml:space="preserve"> og svo mætti 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 xml:space="preserve">áfram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telja.</w:t>
      </w:r>
    </w:p>
    <w:p w:rsidR="00EA6C93" w:rsidRDefault="00740352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Á fundum með erlendum ráðamönnum, bæði hér heima og erlendis, eru norðurslóðamál oftar en ekki rædd og á dagskrá.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 xml:space="preserve"> Ég nefndi utanríkisráðherra Bangladesh hér áðan í samhengi loftslagsmála. Í næsta mánuði fyllist Harpan að áhugafólki um norðurslóðir þegar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 xml:space="preserve">Hringborð norðurslóða, eða Arctic Circle, verður haldið í fjórða skipti. Von </w:t>
      </w:r>
      <w:r w:rsidR="0020129A">
        <w:rPr>
          <w:rFonts w:ascii="Times New Roman" w:hAnsi="Times New Roman" w:cs="Times New Roman"/>
          <w:color w:val="000000"/>
          <w:sz w:val="32"/>
          <w:szCs w:val="24"/>
        </w:rPr>
        <w:t>er á u</w:t>
      </w:r>
      <w:r w:rsidR="00C747F7">
        <w:rPr>
          <w:rFonts w:ascii="Times New Roman" w:hAnsi="Times New Roman" w:cs="Times New Roman"/>
          <w:color w:val="000000"/>
          <w:sz w:val="32"/>
          <w:szCs w:val="24"/>
        </w:rPr>
        <w:t xml:space="preserve">m 2.000 þátttakendum, þ.á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m.</w:t>
      </w:r>
      <w:r w:rsidR="00C747F7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FF0DB9">
        <w:rPr>
          <w:rFonts w:ascii="Times New Roman" w:hAnsi="Times New Roman" w:cs="Times New Roman"/>
          <w:color w:val="000000"/>
          <w:sz w:val="32"/>
          <w:szCs w:val="24"/>
        </w:rPr>
        <w:t>utanríkisráðherra Finnlands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 xml:space="preserve"> og</w:t>
      </w:r>
      <w:r w:rsidR="00C747F7">
        <w:rPr>
          <w:rFonts w:ascii="Times New Roman" w:hAnsi="Times New Roman" w:cs="Times New Roman"/>
          <w:color w:val="000000"/>
          <w:sz w:val="32"/>
          <w:szCs w:val="24"/>
        </w:rPr>
        <w:t xml:space="preserve"> fleiri </w:t>
      </w:r>
      <w:r w:rsidR="00C747F7">
        <w:rPr>
          <w:rFonts w:ascii="Times New Roman" w:hAnsi="Times New Roman" w:cs="Times New Roman"/>
          <w:color w:val="000000"/>
          <w:sz w:val="32"/>
          <w:szCs w:val="24"/>
        </w:rPr>
        <w:lastRenderedPageBreak/>
        <w:t>fyrirmönnum</w:t>
      </w:r>
      <w:bookmarkStart w:id="0" w:name="_GoBack"/>
      <w:bookmarkEnd w:id="0"/>
      <w:r w:rsidR="007A7E36">
        <w:rPr>
          <w:rFonts w:ascii="Times New Roman" w:hAnsi="Times New Roman" w:cs="Times New Roman"/>
          <w:color w:val="000000"/>
          <w:sz w:val="32"/>
          <w:szCs w:val="24"/>
        </w:rPr>
        <w:t>. Hringborðið fer vaxandi ár frá ári og er stærsta málþing um málefni norðurslóða sem fyrirfinnst í heiminum með Ísland sem miðpunkt.</w:t>
      </w:r>
    </w:p>
    <w:p w:rsidR="00B63DDF" w:rsidRPr="006E695C" w:rsidRDefault="00B63DDF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Mikilvægi norðurslóða sér ennfremur víða stað í stefnumörkun innan ólíkra málaflokka. Þannig lögðu íslensk stjórnvöld kapp á að vekja athygli á sérstöðu norðurslóða í aðdraganda Parísarsamningsins um loftslagsmál</w:t>
      </w:r>
      <w:r w:rsidR="004704B2">
        <w:rPr>
          <w:rFonts w:ascii="Times New Roman" w:hAnsi="Times New Roman" w:cs="Times New Roman"/>
          <w:color w:val="000000"/>
          <w:sz w:val="32"/>
          <w:szCs w:val="24"/>
        </w:rPr>
        <w:t>, sem nú er á lokametrum fullgildingar í þinginu,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 og þjóðaröryggisstefna fyrir Ísland, sem Alþingi samþykkti mótatkvæðalaust fyrr á þessu ári</w:t>
      </w:r>
      <w:r w:rsidR="004704B2">
        <w:rPr>
          <w:rFonts w:ascii="Times New Roman" w:hAnsi="Times New Roman" w:cs="Times New Roman"/>
          <w:color w:val="000000"/>
          <w:sz w:val="32"/>
          <w:szCs w:val="24"/>
        </w:rPr>
        <w:t>,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 tiltekur öryggis- og umhverfishagsmuni á norðurslóðum meðal forgangsm</w:t>
      </w:r>
      <w:r w:rsidR="004704B2">
        <w:rPr>
          <w:rFonts w:ascii="Times New Roman" w:hAnsi="Times New Roman" w:cs="Times New Roman"/>
          <w:color w:val="000000"/>
          <w:sz w:val="32"/>
          <w:szCs w:val="24"/>
        </w:rPr>
        <w:t>ála. Samstarf okkar við Norðurlöndin</w: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 og Bandaríkin í öryggismálum tekur ennfremur sífellt aukið mið af þróun mála á norðurslóðum </w:t>
      </w:r>
      <w:r w:rsidR="008733CE">
        <w:rPr>
          <w:rFonts w:ascii="Times New Roman" w:hAnsi="Times New Roman" w:cs="Times New Roman"/>
          <w:color w:val="000000"/>
          <w:sz w:val="32"/>
          <w:szCs w:val="24"/>
        </w:rPr>
        <w:t>svo fátt eitt sé nefnt</w:t>
      </w:r>
      <w:r w:rsidR="004704B2">
        <w:rPr>
          <w:rFonts w:ascii="Times New Roman" w:hAnsi="Times New Roman" w:cs="Times New Roman"/>
          <w:color w:val="000000"/>
          <w:sz w:val="32"/>
          <w:szCs w:val="24"/>
        </w:rPr>
        <w:t>.</w:t>
      </w:r>
    </w:p>
    <w:p w:rsidR="007A7E36" w:rsidRDefault="00FE7842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Ísland tekur síðan við formennsku í Norðurskautsráðinu innan þriggja ára, vorið 2019 nánar tiltekið. Mikilvægt er fyrir Ísland að nýta það tækifæri eins vel o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>g kostur er. Formennskuríki hverju sinni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hefur tækifæri til að móta áherslur í starfi ráðsins yfir tveggja ára tímabil og 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>koma góðum málum til leiðar.</w:t>
      </w:r>
    </w:p>
    <w:p w:rsidR="00FE7842" w:rsidRPr="006E695C" w:rsidRDefault="007A7E36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Kastljósið á störf ráðsins mun efalítið áfram skína skært</w:t>
      </w:r>
      <w:r w:rsidR="00FE7842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á næstu árum og því enn mikilvægara að vel sé staðið að undirbúningi formennskutíð</w:t>
      </w:r>
      <w:r>
        <w:rPr>
          <w:rFonts w:ascii="Times New Roman" w:hAnsi="Times New Roman" w:cs="Times New Roman"/>
          <w:color w:val="000000"/>
          <w:sz w:val="32"/>
          <w:szCs w:val="24"/>
        </w:rPr>
        <w:t>ar Íslands. Formennska í ráðinu</w:t>
      </w:r>
      <w:r w:rsidR="00FE7842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 er tækifæri sem kemur ekki nema á 16 ára fresti, tækifæri fyrir Ísland til að setja í forgrunn þau mál sem skipta okkur hvað mestu máli og vinna þeim fylgis í samvinnu við aðra.   </w:t>
      </w:r>
    </w:p>
    <w:p w:rsidR="00F70846" w:rsidRDefault="00FE7842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lastRenderedPageBreak/>
        <w:t xml:space="preserve">Til að </w:t>
      </w:r>
      <w:r w:rsidR="009825E0"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tryggja að formennskan lukkist vel 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þarf samstillt átak. 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>Í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>slenskar stofnanir og ráðuneyti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 xml:space="preserve"> hafa tekið virkan þátt í starfsemi ráð</w:t>
      </w:r>
      <w:r w:rsidRPr="006E695C">
        <w:rPr>
          <w:rFonts w:ascii="Times New Roman" w:hAnsi="Times New Roman" w:cs="Times New Roman"/>
          <w:color w:val="000000"/>
          <w:sz w:val="32"/>
          <w:szCs w:val="24"/>
        </w:rPr>
        <w:t xml:space="preserve">sins á undanförnum áratugum </w:t>
      </w:r>
      <w:r w:rsidR="00826F0E" w:rsidRPr="006E695C">
        <w:rPr>
          <w:rFonts w:ascii="Times New Roman" w:hAnsi="Times New Roman" w:cs="Times New Roman"/>
          <w:color w:val="000000"/>
          <w:sz w:val="32"/>
          <w:szCs w:val="24"/>
        </w:rPr>
        <w:t>og u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 xml:space="preserve">mtalsverð þekking er til staðar, </w:t>
      </w:r>
      <w:r w:rsidR="0044325D">
        <w:rPr>
          <w:rFonts w:ascii="Times New Roman" w:hAnsi="Times New Roman" w:cs="Times New Roman"/>
          <w:color w:val="000000"/>
          <w:sz w:val="32"/>
          <w:szCs w:val="24"/>
        </w:rPr>
        <w:t xml:space="preserve">meðal annars 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>hér á Akureyri sem hýsir tvo vinnuhópa Norðurskautsráðsins og stofnun Vilhjálms Stefánssonar</w:t>
      </w:r>
      <w:r w:rsidR="004704B2">
        <w:rPr>
          <w:rFonts w:ascii="Times New Roman" w:hAnsi="Times New Roman" w:cs="Times New Roman"/>
          <w:color w:val="000000"/>
          <w:sz w:val="32"/>
          <w:szCs w:val="24"/>
        </w:rPr>
        <w:t>, auk Norðurslóðanets Íslands sem ég vil þakka fyrir að hafa skipulagt þetta málþing</w:t>
      </w:r>
      <w:r w:rsidR="007A7E36">
        <w:rPr>
          <w:rFonts w:ascii="Times New Roman" w:hAnsi="Times New Roman" w:cs="Times New Roman"/>
          <w:color w:val="000000"/>
          <w:sz w:val="32"/>
          <w:szCs w:val="24"/>
        </w:rPr>
        <w:t>.</w:t>
      </w:r>
      <w:r w:rsidR="004704B2">
        <w:rPr>
          <w:rFonts w:ascii="Times New Roman" w:hAnsi="Times New Roman" w:cs="Times New Roman"/>
          <w:color w:val="000000"/>
          <w:sz w:val="32"/>
          <w:szCs w:val="24"/>
        </w:rPr>
        <w:t xml:space="preserve"> Þá hafa einkaaðilar sýnt málefnum norðurslóða sífellt aukinn áhuga</w:t>
      </w:r>
      <w:r w:rsidR="00820F02">
        <w:rPr>
          <w:rFonts w:ascii="Times New Roman" w:hAnsi="Times New Roman" w:cs="Times New Roman"/>
          <w:color w:val="000000"/>
          <w:sz w:val="32"/>
          <w:szCs w:val="24"/>
        </w:rPr>
        <w:t>.</w:t>
      </w:r>
    </w:p>
    <w:p w:rsidR="007A7E36" w:rsidRDefault="004704B2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Ég er því mjög bjartsýn á að vel takist til</w:t>
      </w:r>
      <w:r w:rsidR="00820F02">
        <w:rPr>
          <w:rFonts w:ascii="Times New Roman" w:hAnsi="Times New Roman" w:cs="Times New Roman"/>
          <w:color w:val="000000"/>
          <w:sz w:val="32"/>
          <w:szCs w:val="24"/>
        </w:rPr>
        <w:t xml:space="preserve"> með formennsku Íslands að Norðurskautsráðinu í góðri samvinnu og raunar verður okkar fyrsta skref í undirbúningi formennsku að kalla saman aðila til skrafs og ráðagerða. Verður sá fundur haldinn nú í haust.</w:t>
      </w:r>
    </w:p>
    <w:p w:rsidR="004704B2" w:rsidRDefault="004704B2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44325D" w:rsidRDefault="0044325D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Kæru vinir,</w:t>
      </w:r>
    </w:p>
    <w:p w:rsidR="0044325D" w:rsidRPr="006E695C" w:rsidRDefault="0044325D" w:rsidP="007A7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4704B2" w:rsidRDefault="00740352" w:rsidP="0047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6E695C">
        <w:rPr>
          <w:rFonts w:ascii="Times New Roman" w:hAnsi="Times New Roman" w:cs="Times New Roman"/>
          <w:color w:val="000000"/>
          <w:sz w:val="32"/>
          <w:szCs w:val="24"/>
        </w:rPr>
        <w:t>Framundan eru spennandi verkefni</w:t>
      </w:r>
      <w:r w:rsidR="0044325D">
        <w:rPr>
          <w:rFonts w:ascii="Times New Roman" w:hAnsi="Times New Roman" w:cs="Times New Roman"/>
          <w:color w:val="000000"/>
          <w:sz w:val="32"/>
          <w:szCs w:val="24"/>
        </w:rPr>
        <w:t xml:space="preserve"> í málefnum norðurslóða. Eins og fram kemur í skýrslunni sem hér er til umfjöllunar</w:t>
      </w:r>
      <w:r w:rsidR="00610FB5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="0044325D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637291">
        <w:rPr>
          <w:rFonts w:ascii="Times New Roman" w:hAnsi="Times New Roman" w:cs="Times New Roman"/>
          <w:color w:val="000000"/>
          <w:sz w:val="32"/>
          <w:szCs w:val="24"/>
        </w:rPr>
        <w:t>og þið hafið heyrt frá samráðherrum mínum</w:t>
      </w:r>
      <w:r w:rsidR="00610FB5">
        <w:rPr>
          <w:rFonts w:ascii="Times New Roman" w:hAnsi="Times New Roman" w:cs="Times New Roman"/>
          <w:color w:val="000000"/>
          <w:sz w:val="32"/>
          <w:szCs w:val="24"/>
        </w:rPr>
        <w:t>,</w:t>
      </w:r>
      <w:r w:rsidR="00637291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637291" w:rsidRPr="00637291">
        <w:rPr>
          <w:rFonts w:ascii="Times New Roman" w:hAnsi="Times New Roman" w:cs="Times New Roman"/>
          <w:sz w:val="32"/>
          <w:szCs w:val="24"/>
        </w:rPr>
        <w:t xml:space="preserve">má ljóst vera að hagsmunir Íslands á norðurslóðum eru margþætta og margslungnir. Fyrir liggja jafnt tækifæri sem áskoranir sem verða ekki svo auðveldlega vegin á vogarskálum. </w:t>
      </w:r>
    </w:p>
    <w:p w:rsidR="00637291" w:rsidRDefault="00637291" w:rsidP="0047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637291">
        <w:rPr>
          <w:rFonts w:ascii="Times New Roman" w:hAnsi="Times New Roman" w:cs="Times New Roman"/>
          <w:sz w:val="32"/>
          <w:szCs w:val="24"/>
        </w:rPr>
        <w:t>Hagsmunir Íslands hljóta að felast í því að nýta tækifærin með ábyrgum og sjálfbærum hætti og geta brugðist hratt við ef hættu</w:t>
      </w:r>
      <w:r>
        <w:rPr>
          <w:rFonts w:ascii="Times New Roman" w:hAnsi="Times New Roman" w:cs="Times New Roman"/>
          <w:sz w:val="32"/>
          <w:szCs w:val="24"/>
        </w:rPr>
        <w:t xml:space="preserve"> ber að höndum. Ábyrgð okkar er </w:t>
      </w:r>
      <w:r w:rsidRPr="00637291">
        <w:rPr>
          <w:rFonts w:ascii="Times New Roman" w:hAnsi="Times New Roman" w:cs="Times New Roman"/>
          <w:sz w:val="32"/>
          <w:szCs w:val="24"/>
        </w:rPr>
        <w:t>rík, hvort heldur sem er gagnvart umhverfi eða ólíkum samfélögum sem norðrið byggja</w:t>
      </w:r>
      <w:r>
        <w:rPr>
          <w:rFonts w:ascii="Times New Roman" w:hAnsi="Times New Roman" w:cs="Times New Roman"/>
          <w:sz w:val="32"/>
          <w:szCs w:val="24"/>
        </w:rPr>
        <w:t xml:space="preserve">, og viðkvæmt vistkerfið á </w:t>
      </w:r>
      <w:r>
        <w:rPr>
          <w:rFonts w:ascii="Times New Roman" w:hAnsi="Times New Roman" w:cs="Times New Roman"/>
          <w:sz w:val="32"/>
          <w:szCs w:val="24"/>
        </w:rPr>
        <w:lastRenderedPageBreak/>
        <w:t xml:space="preserve">norðurslóðum á ávallt að njóta vafans ef einhver er. </w:t>
      </w:r>
      <w:r w:rsidRPr="00637291">
        <w:rPr>
          <w:rFonts w:ascii="Times New Roman" w:hAnsi="Times New Roman" w:cs="Times New Roman"/>
          <w:sz w:val="32"/>
          <w:szCs w:val="24"/>
        </w:rPr>
        <w:t>Stöðugleiki, samvinna og sjálfbærni þjóna íslenskum hagsmunum best og hljóta ávallt að verða leiðarljós stjórnvalda og annarra sem hagsmuna hafa að gæta á norðurslóðum.</w:t>
      </w:r>
    </w:p>
    <w:p w:rsidR="00B61878" w:rsidRDefault="00B61878" w:rsidP="00470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Það er von okkar sem að þessari skýrslu stóðu að hún verði mikilvægt innlegg í áframhaldandi umræðu og stuðli áfram að þeirri breiðu samstöðu sem náðst hefur í stjórnmálum og í samfélaginu þegar kemur að málefnum norðurslóða. </w:t>
      </w:r>
      <w:r w:rsidR="00610FB5">
        <w:rPr>
          <w:rFonts w:ascii="Times New Roman" w:hAnsi="Times New Roman" w:cs="Times New Roman"/>
          <w:sz w:val="32"/>
          <w:szCs w:val="24"/>
        </w:rPr>
        <w:t>Slík samstaða verður áfram lykilatriði.</w:t>
      </w:r>
    </w:p>
    <w:p w:rsidR="004704B2" w:rsidRPr="00637291" w:rsidRDefault="004704B2" w:rsidP="004704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</w:rPr>
      </w:pPr>
    </w:p>
    <w:p w:rsidR="00740352" w:rsidRPr="006E695C" w:rsidRDefault="00B61878" w:rsidP="00470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>Þakka ykkur fyrir.</w:t>
      </w:r>
    </w:p>
    <w:sectPr w:rsidR="00740352" w:rsidRPr="006E695C" w:rsidSect="00450A59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6A" w:rsidRDefault="00F03F6A" w:rsidP="00F03F6A">
      <w:pPr>
        <w:spacing w:after="0" w:line="240" w:lineRule="auto"/>
      </w:pPr>
      <w:r>
        <w:separator/>
      </w:r>
    </w:p>
  </w:endnote>
  <w:endnote w:type="continuationSeparator" w:id="0">
    <w:p w:rsidR="00F03F6A" w:rsidRDefault="00F03F6A" w:rsidP="00F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771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95C" w:rsidRDefault="006E695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7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3F6A" w:rsidRDefault="00F03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6A" w:rsidRDefault="00F03F6A" w:rsidP="00F03F6A">
      <w:pPr>
        <w:spacing w:after="0" w:line="240" w:lineRule="auto"/>
      </w:pPr>
      <w:r>
        <w:separator/>
      </w:r>
    </w:p>
  </w:footnote>
  <w:footnote w:type="continuationSeparator" w:id="0">
    <w:p w:rsidR="00F03F6A" w:rsidRDefault="00F03F6A" w:rsidP="00F0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6A" w:rsidRDefault="00F03F6A" w:rsidP="00F03F6A">
    <w:pPr>
      <w:pStyle w:val="Header"/>
      <w:jc w:val="right"/>
    </w:pPr>
  </w:p>
  <w:p w:rsidR="00896EC1" w:rsidRDefault="00896EC1" w:rsidP="00F03F6A">
    <w:pPr>
      <w:pStyle w:val="Header"/>
      <w:jc w:val="right"/>
    </w:pPr>
  </w:p>
  <w:p w:rsidR="00F03F6A" w:rsidRDefault="00F03F6A" w:rsidP="00F03F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886"/>
    <w:multiLevelType w:val="hybridMultilevel"/>
    <w:tmpl w:val="E64EE80A"/>
    <w:lvl w:ilvl="0" w:tplc="040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2"/>
    <w:rsid w:val="00061967"/>
    <w:rsid w:val="000B37D0"/>
    <w:rsid w:val="0020129A"/>
    <w:rsid w:val="00226660"/>
    <w:rsid w:val="002F2242"/>
    <w:rsid w:val="00326DB4"/>
    <w:rsid w:val="00342F13"/>
    <w:rsid w:val="00355004"/>
    <w:rsid w:val="003852A7"/>
    <w:rsid w:val="003A6609"/>
    <w:rsid w:val="003A6945"/>
    <w:rsid w:val="003D398B"/>
    <w:rsid w:val="004120B6"/>
    <w:rsid w:val="0044325D"/>
    <w:rsid w:val="004704B2"/>
    <w:rsid w:val="004C5573"/>
    <w:rsid w:val="005257CE"/>
    <w:rsid w:val="00572056"/>
    <w:rsid w:val="005D6AE3"/>
    <w:rsid w:val="00610FB5"/>
    <w:rsid w:val="00637291"/>
    <w:rsid w:val="006527C4"/>
    <w:rsid w:val="006E695C"/>
    <w:rsid w:val="00740352"/>
    <w:rsid w:val="007A723F"/>
    <w:rsid w:val="007A7E36"/>
    <w:rsid w:val="007E2606"/>
    <w:rsid w:val="00820F02"/>
    <w:rsid w:val="00826F0E"/>
    <w:rsid w:val="008733CE"/>
    <w:rsid w:val="00896EC1"/>
    <w:rsid w:val="008A2CE3"/>
    <w:rsid w:val="008B6971"/>
    <w:rsid w:val="008D4B12"/>
    <w:rsid w:val="008E4751"/>
    <w:rsid w:val="0093492C"/>
    <w:rsid w:val="00976FBE"/>
    <w:rsid w:val="009825E0"/>
    <w:rsid w:val="009F2F22"/>
    <w:rsid w:val="00AA6520"/>
    <w:rsid w:val="00AB4B2F"/>
    <w:rsid w:val="00AD6143"/>
    <w:rsid w:val="00AF1C0D"/>
    <w:rsid w:val="00B14466"/>
    <w:rsid w:val="00B501E1"/>
    <w:rsid w:val="00B61878"/>
    <w:rsid w:val="00B63DDF"/>
    <w:rsid w:val="00BE5552"/>
    <w:rsid w:val="00C12C72"/>
    <w:rsid w:val="00C160E7"/>
    <w:rsid w:val="00C43FD1"/>
    <w:rsid w:val="00C747F7"/>
    <w:rsid w:val="00C80221"/>
    <w:rsid w:val="00CA477B"/>
    <w:rsid w:val="00CB4495"/>
    <w:rsid w:val="00CE4B7C"/>
    <w:rsid w:val="00CF6ACC"/>
    <w:rsid w:val="00D37437"/>
    <w:rsid w:val="00DD2CC4"/>
    <w:rsid w:val="00E13AB5"/>
    <w:rsid w:val="00E2329D"/>
    <w:rsid w:val="00EA6C93"/>
    <w:rsid w:val="00F03F6A"/>
    <w:rsid w:val="00F367E4"/>
    <w:rsid w:val="00F64616"/>
    <w:rsid w:val="00F70846"/>
    <w:rsid w:val="00FE7842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6A"/>
  </w:style>
  <w:style w:type="paragraph" w:styleId="Footer">
    <w:name w:val="footer"/>
    <w:basedOn w:val="Normal"/>
    <w:link w:val="FooterChar"/>
    <w:uiPriority w:val="99"/>
    <w:unhideWhenUsed/>
    <w:rsid w:val="00F0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6A"/>
  </w:style>
  <w:style w:type="paragraph" w:styleId="BalloonText">
    <w:name w:val="Balloon Text"/>
    <w:basedOn w:val="Normal"/>
    <w:link w:val="BalloonTextChar"/>
    <w:uiPriority w:val="99"/>
    <w:semiHidden/>
    <w:unhideWhenUsed/>
    <w:rsid w:val="00F0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6A"/>
  </w:style>
  <w:style w:type="paragraph" w:styleId="Footer">
    <w:name w:val="footer"/>
    <w:basedOn w:val="Normal"/>
    <w:link w:val="FooterChar"/>
    <w:uiPriority w:val="99"/>
    <w:unhideWhenUsed/>
    <w:rsid w:val="00F0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6A"/>
  </w:style>
  <w:style w:type="paragraph" w:styleId="BalloonText">
    <w:name w:val="Balloon Text"/>
    <w:basedOn w:val="Normal"/>
    <w:link w:val="BalloonTextChar"/>
    <w:uiPriority w:val="99"/>
    <w:semiHidden/>
    <w:unhideWhenUsed/>
    <w:rsid w:val="00F0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C54F-CF04-4A84-ABE6-26F2F5E8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Tómas Orri Ragnarsson</dc:creator>
  <cp:lastModifiedBy>Jörundur Valtýsson</cp:lastModifiedBy>
  <cp:revision>23</cp:revision>
  <cp:lastPrinted>2016-08-31T15:44:00Z</cp:lastPrinted>
  <dcterms:created xsi:type="dcterms:W3CDTF">2016-09-01T18:06:00Z</dcterms:created>
  <dcterms:modified xsi:type="dcterms:W3CDTF">2016-09-06T16:47:00Z</dcterms:modified>
</cp:coreProperties>
</file>